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1BD" w:rsidRDefault="00FC51BD" w:rsidP="00FC51BD">
      <w:pPr>
        <w:autoSpaceDE w:val="0"/>
        <w:autoSpaceDN w:val="0"/>
        <w:adjustRightInd w:val="0"/>
        <w:spacing w:after="0" w:line="240" w:lineRule="auto"/>
        <w:rPr>
          <w:rFonts w:cs="Times New Roman"/>
          <w:b/>
          <w:bCs/>
          <w:szCs w:val="28"/>
        </w:rPr>
      </w:pPr>
      <w:bookmarkStart w:id="0" w:name="_GoBack"/>
    </w:p>
    <w:p w:rsidR="00FC51BD" w:rsidRPr="00DE700B" w:rsidRDefault="00FC51BD" w:rsidP="00FC51BD">
      <w:pPr>
        <w:spacing w:after="0"/>
        <w:ind w:left="-900"/>
        <w:jc w:val="center"/>
        <w:rPr>
          <w:b/>
          <w:szCs w:val="28"/>
        </w:rPr>
      </w:pPr>
      <w:r>
        <w:rPr>
          <w:b/>
          <w:noProof/>
          <w:lang w:eastAsia="ru-RU"/>
        </w:rPr>
        <w:drawing>
          <wp:inline distT="0" distB="0" distL="0" distR="0">
            <wp:extent cx="552450" cy="76200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cstate="print"/>
                    <a:srcRect/>
                    <a:stretch>
                      <a:fillRect/>
                    </a:stretch>
                  </pic:blipFill>
                  <pic:spPr bwMode="auto">
                    <a:xfrm>
                      <a:off x="0" y="0"/>
                      <a:ext cx="552450" cy="762000"/>
                    </a:xfrm>
                    <a:prstGeom prst="rect">
                      <a:avLst/>
                    </a:prstGeom>
                    <a:noFill/>
                    <a:ln w="9525">
                      <a:noFill/>
                      <a:miter lim="800000"/>
                      <a:headEnd/>
                      <a:tailEnd/>
                    </a:ln>
                  </pic:spPr>
                </pic:pic>
              </a:graphicData>
            </a:graphic>
          </wp:inline>
        </w:drawing>
      </w:r>
    </w:p>
    <w:p w:rsidR="00FC51BD" w:rsidRPr="00DE700B" w:rsidRDefault="00FC51BD" w:rsidP="00FC51BD">
      <w:pPr>
        <w:spacing w:after="0"/>
        <w:ind w:left="-900"/>
        <w:jc w:val="center"/>
        <w:rPr>
          <w:b/>
          <w:szCs w:val="28"/>
        </w:rPr>
      </w:pPr>
    </w:p>
    <w:p w:rsidR="00FC51BD" w:rsidRPr="00DE700B" w:rsidRDefault="00FC51BD" w:rsidP="00FC51BD">
      <w:pPr>
        <w:spacing w:after="0"/>
        <w:ind w:left="-900"/>
        <w:jc w:val="center"/>
        <w:rPr>
          <w:b/>
          <w:szCs w:val="28"/>
        </w:rPr>
      </w:pPr>
      <w:r w:rsidRPr="00DE700B">
        <w:rPr>
          <w:b/>
          <w:szCs w:val="28"/>
        </w:rPr>
        <w:t>АДМИНИСТРАЦИЯ</w:t>
      </w:r>
    </w:p>
    <w:p w:rsidR="00FC51BD" w:rsidRPr="00DE700B" w:rsidRDefault="00FC51BD" w:rsidP="00FC51BD">
      <w:pPr>
        <w:spacing w:after="0"/>
        <w:ind w:left="-900"/>
        <w:jc w:val="center"/>
        <w:rPr>
          <w:b/>
          <w:szCs w:val="28"/>
        </w:rPr>
      </w:pPr>
      <w:r w:rsidRPr="00DE700B">
        <w:rPr>
          <w:b/>
          <w:szCs w:val="28"/>
        </w:rPr>
        <w:t>ГОРОДСКОГО ПОСЕЛЕНИЯ ТАЛИНКА</w:t>
      </w:r>
    </w:p>
    <w:p w:rsidR="00FC51BD" w:rsidRPr="00DE700B" w:rsidRDefault="00FC51BD" w:rsidP="00FC51BD">
      <w:pPr>
        <w:spacing w:after="0"/>
        <w:ind w:left="-540"/>
        <w:jc w:val="center"/>
        <w:rPr>
          <w:b/>
          <w:szCs w:val="28"/>
        </w:rPr>
      </w:pPr>
      <w:r w:rsidRPr="00DE700B">
        <w:rPr>
          <w:b/>
          <w:szCs w:val="28"/>
        </w:rPr>
        <w:t>Октябрьского района</w:t>
      </w:r>
    </w:p>
    <w:p w:rsidR="00FC51BD" w:rsidRPr="00DE700B" w:rsidRDefault="00FC51BD" w:rsidP="00FC51BD">
      <w:pPr>
        <w:spacing w:after="0"/>
        <w:ind w:left="-900"/>
        <w:jc w:val="center"/>
        <w:rPr>
          <w:b/>
          <w:szCs w:val="28"/>
        </w:rPr>
      </w:pPr>
      <w:r w:rsidRPr="00DE700B">
        <w:rPr>
          <w:b/>
          <w:szCs w:val="28"/>
        </w:rPr>
        <w:t xml:space="preserve">Ханты-Мансийского автономного округа </w:t>
      </w:r>
      <w:proofErr w:type="gramStart"/>
      <w:r w:rsidRPr="00DE700B">
        <w:rPr>
          <w:b/>
          <w:szCs w:val="28"/>
        </w:rPr>
        <w:t>–</w:t>
      </w:r>
      <w:proofErr w:type="spellStart"/>
      <w:r w:rsidRPr="00DE700B">
        <w:rPr>
          <w:b/>
          <w:szCs w:val="28"/>
        </w:rPr>
        <w:t>Ю</w:t>
      </w:r>
      <w:proofErr w:type="gramEnd"/>
      <w:r w:rsidRPr="00DE700B">
        <w:rPr>
          <w:b/>
          <w:szCs w:val="28"/>
        </w:rPr>
        <w:t>гры</w:t>
      </w:r>
      <w:proofErr w:type="spellEnd"/>
    </w:p>
    <w:p w:rsidR="00FC51BD" w:rsidRPr="00DE700B" w:rsidRDefault="00FC51BD" w:rsidP="00FC51BD">
      <w:pPr>
        <w:spacing w:after="0"/>
        <w:jc w:val="center"/>
        <w:rPr>
          <w:b/>
          <w:szCs w:val="28"/>
        </w:rPr>
      </w:pPr>
    </w:p>
    <w:p w:rsidR="00FC51BD" w:rsidRPr="00DE700B" w:rsidRDefault="00FC51BD" w:rsidP="00FC51BD">
      <w:pPr>
        <w:spacing w:after="0"/>
        <w:ind w:left="-900"/>
        <w:jc w:val="center"/>
        <w:rPr>
          <w:b/>
          <w:szCs w:val="28"/>
        </w:rPr>
      </w:pPr>
      <w:r w:rsidRPr="00DE700B">
        <w:rPr>
          <w:b/>
          <w:szCs w:val="28"/>
        </w:rPr>
        <w:t>ПОСТАНОВЛЕНИЕ</w:t>
      </w:r>
    </w:p>
    <w:p w:rsidR="00FC51BD" w:rsidRPr="00DE700B" w:rsidRDefault="00FC51BD" w:rsidP="00FC51BD">
      <w:pPr>
        <w:spacing w:after="0"/>
        <w:ind w:left="-900"/>
        <w:jc w:val="both"/>
        <w:rPr>
          <w:b/>
          <w:szCs w:val="28"/>
        </w:rPr>
      </w:pPr>
    </w:p>
    <w:p w:rsidR="00FC51BD" w:rsidRPr="00DE700B" w:rsidRDefault="00FC51BD" w:rsidP="00FC51BD">
      <w:pPr>
        <w:spacing w:after="0"/>
        <w:ind w:left="-900"/>
        <w:jc w:val="both"/>
        <w:rPr>
          <w:b/>
          <w:szCs w:val="28"/>
        </w:rPr>
      </w:pPr>
    </w:p>
    <w:p w:rsidR="00FC51BD" w:rsidRPr="00DE700B" w:rsidRDefault="00FC51BD" w:rsidP="00FC51BD">
      <w:pPr>
        <w:pStyle w:val="a5"/>
        <w:spacing w:before="0" w:beforeAutospacing="0" w:after="0" w:afterAutospacing="0"/>
        <w:jc w:val="both"/>
      </w:pPr>
      <w:r w:rsidRPr="00DE700B">
        <w:rPr>
          <w:sz w:val="28"/>
          <w:szCs w:val="28"/>
        </w:rPr>
        <w:t xml:space="preserve"> «___»________ 2015 г.                                                              № _________</w:t>
      </w:r>
    </w:p>
    <w:p w:rsidR="00FC51BD" w:rsidRDefault="00FC51BD" w:rsidP="00FC51BD">
      <w:pPr>
        <w:pStyle w:val="a5"/>
        <w:spacing w:before="0" w:beforeAutospacing="0" w:after="0" w:afterAutospacing="0"/>
        <w:jc w:val="both"/>
      </w:pPr>
    </w:p>
    <w:p w:rsidR="00FC51BD" w:rsidRDefault="00FC51BD" w:rsidP="00FC51BD">
      <w:pPr>
        <w:pStyle w:val="a5"/>
        <w:spacing w:before="0" w:beforeAutospacing="0" w:after="0" w:afterAutospacing="0"/>
        <w:jc w:val="both"/>
      </w:pPr>
    </w:p>
    <w:p w:rsidR="00FC51BD" w:rsidRDefault="00FC51BD" w:rsidP="00FC51BD">
      <w:pPr>
        <w:pStyle w:val="a5"/>
        <w:spacing w:before="0" w:beforeAutospacing="0" w:after="0" w:afterAutospacing="0"/>
        <w:jc w:val="both"/>
      </w:pPr>
      <w:r>
        <w:t>«Об утверждении</w:t>
      </w:r>
    </w:p>
    <w:p w:rsidR="00FC51BD" w:rsidRDefault="00FC51BD" w:rsidP="00FC51BD">
      <w:pPr>
        <w:pStyle w:val="a5"/>
        <w:spacing w:before="0" w:beforeAutospacing="0" w:after="0" w:afterAutospacing="0"/>
        <w:jc w:val="both"/>
      </w:pPr>
      <w:r>
        <w:t xml:space="preserve">Административного регламента  предоставления </w:t>
      </w:r>
    </w:p>
    <w:p w:rsidR="00FC51BD" w:rsidRDefault="00FC51BD" w:rsidP="00FC51BD">
      <w:pPr>
        <w:pStyle w:val="a5"/>
        <w:spacing w:before="0" w:beforeAutospacing="0" w:after="0" w:afterAutospacing="0"/>
        <w:jc w:val="both"/>
      </w:pPr>
      <w:r>
        <w:t xml:space="preserve">муниципальной услуги утверждение  схемы </w:t>
      </w:r>
    </w:p>
    <w:p w:rsidR="00FC51BD" w:rsidRDefault="00FC51BD" w:rsidP="00FC51BD">
      <w:pPr>
        <w:pStyle w:val="a5"/>
        <w:spacing w:before="0" w:beforeAutospacing="0" w:after="0" w:afterAutospacing="0"/>
        <w:jc w:val="both"/>
      </w:pPr>
      <w:r>
        <w:t xml:space="preserve">расположения земельного участка или земельных участков </w:t>
      </w:r>
    </w:p>
    <w:p w:rsidR="00FC51BD" w:rsidRPr="00FC51BD" w:rsidRDefault="00FC51BD" w:rsidP="00FC51BD">
      <w:pPr>
        <w:pStyle w:val="a5"/>
        <w:spacing w:before="0" w:beforeAutospacing="0" w:after="0" w:afterAutospacing="0"/>
        <w:jc w:val="both"/>
      </w:pPr>
      <w:r>
        <w:t>на кадастровом плане  территории</w:t>
      </w:r>
      <w:r>
        <w:rPr>
          <w:b/>
        </w:rPr>
        <w:t>»</w:t>
      </w:r>
    </w:p>
    <w:p w:rsidR="00FC51BD" w:rsidRPr="00DE700B" w:rsidRDefault="00FC51BD" w:rsidP="00FC51BD">
      <w:pPr>
        <w:spacing w:after="0"/>
        <w:jc w:val="both"/>
        <w:rPr>
          <w:b/>
        </w:rPr>
      </w:pPr>
    </w:p>
    <w:p w:rsidR="00FC51BD" w:rsidRPr="00FC51BD" w:rsidRDefault="00FC51BD" w:rsidP="00FC51BD">
      <w:pPr>
        <w:spacing w:after="0"/>
        <w:ind w:firstLine="567"/>
        <w:jc w:val="both"/>
        <w:rPr>
          <w:sz w:val="24"/>
          <w:szCs w:val="24"/>
        </w:rPr>
      </w:pPr>
      <w:r w:rsidRPr="00FC51BD">
        <w:rPr>
          <w:sz w:val="24"/>
          <w:szCs w:val="24"/>
        </w:rPr>
        <w:t>В соответствии с Земельным Кодексом Российской Федерации, Гражданским Кодексом Российской Федерации, Федеральным законом от 06.10.2003 № 131-ФЗ «Об общих принципах организации местного самоуправле</w:t>
      </w:r>
      <w:r w:rsidR="003A6923">
        <w:rPr>
          <w:sz w:val="24"/>
          <w:szCs w:val="24"/>
        </w:rPr>
        <w:t>ния в Российской Федерации»</w:t>
      </w:r>
      <w:r w:rsidRPr="00FC51BD">
        <w:rPr>
          <w:sz w:val="24"/>
          <w:szCs w:val="24"/>
        </w:rPr>
        <w:t>:</w:t>
      </w:r>
    </w:p>
    <w:p w:rsidR="00FC51BD" w:rsidRPr="00FC51BD" w:rsidRDefault="00FC51BD" w:rsidP="00FC51BD">
      <w:pPr>
        <w:spacing w:after="0"/>
        <w:ind w:firstLine="540"/>
        <w:jc w:val="both"/>
        <w:rPr>
          <w:sz w:val="24"/>
          <w:szCs w:val="24"/>
        </w:rPr>
      </w:pPr>
    </w:p>
    <w:p w:rsidR="00FC51BD" w:rsidRPr="00FC51BD" w:rsidRDefault="00FC51BD" w:rsidP="00FC51BD">
      <w:pPr>
        <w:spacing w:after="0"/>
        <w:ind w:firstLine="567"/>
        <w:jc w:val="both"/>
        <w:rPr>
          <w:sz w:val="24"/>
          <w:szCs w:val="24"/>
        </w:rPr>
      </w:pPr>
      <w:r w:rsidRPr="00FC51BD">
        <w:rPr>
          <w:sz w:val="24"/>
          <w:szCs w:val="24"/>
        </w:rPr>
        <w:t xml:space="preserve">1.  Утвердить Административный  регламент по  предоставлению муниципальной услуги </w:t>
      </w:r>
      <w:r w:rsidR="00C45EDB">
        <w:rPr>
          <w:sz w:val="24"/>
          <w:szCs w:val="24"/>
        </w:rPr>
        <w:t>«Утверждение схемы расположения земельного участка или земельных участков на кадастровом плане территории»</w:t>
      </w:r>
      <w:r w:rsidRPr="00FC51BD">
        <w:rPr>
          <w:sz w:val="24"/>
          <w:szCs w:val="24"/>
        </w:rPr>
        <w:t>.</w:t>
      </w:r>
    </w:p>
    <w:p w:rsidR="00FC51BD" w:rsidRPr="00FC51BD" w:rsidRDefault="00FC51BD" w:rsidP="00FC51BD">
      <w:pPr>
        <w:spacing w:after="0"/>
        <w:ind w:firstLine="567"/>
        <w:jc w:val="both"/>
        <w:rPr>
          <w:sz w:val="24"/>
          <w:szCs w:val="24"/>
        </w:rPr>
      </w:pPr>
      <w:r w:rsidRPr="00FC51BD">
        <w:rPr>
          <w:sz w:val="24"/>
          <w:szCs w:val="24"/>
        </w:rPr>
        <w:t>2. Настоящее постановление обнародовать путем его размещения</w:t>
      </w:r>
      <w:r w:rsidRPr="00FC51BD">
        <w:rPr>
          <w:bCs/>
          <w:sz w:val="24"/>
          <w:szCs w:val="24"/>
        </w:rPr>
        <w:t xml:space="preserve"> на информационном стенде в здании Администрации городского поселения Талинка</w:t>
      </w:r>
      <w:r w:rsidRPr="00FC51BD">
        <w:rPr>
          <w:rFonts w:eastAsia="Batang"/>
          <w:sz w:val="24"/>
          <w:szCs w:val="24"/>
        </w:rPr>
        <w:t xml:space="preserve"> и библиотеке МКУ «Центра культуры и спорта </w:t>
      </w:r>
      <w:proofErr w:type="spellStart"/>
      <w:r w:rsidRPr="00FC51BD">
        <w:rPr>
          <w:rFonts w:eastAsia="Batang"/>
          <w:sz w:val="24"/>
          <w:szCs w:val="24"/>
        </w:rPr>
        <w:t>г.п</w:t>
      </w:r>
      <w:proofErr w:type="gramStart"/>
      <w:r w:rsidRPr="00FC51BD">
        <w:rPr>
          <w:rFonts w:eastAsia="Batang"/>
          <w:sz w:val="24"/>
          <w:szCs w:val="24"/>
        </w:rPr>
        <w:t>.Т</w:t>
      </w:r>
      <w:proofErr w:type="gramEnd"/>
      <w:r w:rsidRPr="00FC51BD">
        <w:rPr>
          <w:rFonts w:eastAsia="Batang"/>
          <w:sz w:val="24"/>
          <w:szCs w:val="24"/>
        </w:rPr>
        <w:t>алинка</w:t>
      </w:r>
      <w:proofErr w:type="spellEnd"/>
      <w:r w:rsidRPr="00FC51BD">
        <w:rPr>
          <w:bCs/>
          <w:sz w:val="24"/>
          <w:szCs w:val="24"/>
        </w:rPr>
        <w:t>, а также разместить на официальном сайте муниципального образования городское поселение Талинка в информационно-телекоммуникационной сети «Интернет»</w:t>
      </w:r>
      <w:r w:rsidRPr="00FC51BD">
        <w:rPr>
          <w:sz w:val="24"/>
          <w:szCs w:val="24"/>
        </w:rPr>
        <w:t>.</w:t>
      </w:r>
    </w:p>
    <w:p w:rsidR="00FC51BD" w:rsidRPr="00FC51BD" w:rsidRDefault="00FC51BD" w:rsidP="00FC51BD">
      <w:pPr>
        <w:spacing w:after="0"/>
        <w:ind w:firstLine="540"/>
        <w:jc w:val="both"/>
        <w:rPr>
          <w:sz w:val="24"/>
          <w:szCs w:val="24"/>
        </w:rPr>
      </w:pPr>
      <w:r w:rsidRPr="00FC51BD">
        <w:rPr>
          <w:sz w:val="24"/>
          <w:szCs w:val="24"/>
        </w:rPr>
        <w:t>3. Настоящее постановление вступает в силу со дня его обнародования.</w:t>
      </w:r>
    </w:p>
    <w:p w:rsidR="00FC51BD" w:rsidRPr="00FC51BD" w:rsidRDefault="00FC51BD" w:rsidP="00FC51BD">
      <w:pPr>
        <w:autoSpaceDE w:val="0"/>
        <w:autoSpaceDN w:val="0"/>
        <w:adjustRightInd w:val="0"/>
        <w:spacing w:after="0"/>
        <w:ind w:firstLine="540"/>
        <w:jc w:val="both"/>
        <w:rPr>
          <w:sz w:val="24"/>
          <w:szCs w:val="24"/>
        </w:rPr>
      </w:pPr>
      <w:r w:rsidRPr="00FC51BD">
        <w:rPr>
          <w:sz w:val="24"/>
          <w:szCs w:val="24"/>
        </w:rPr>
        <w:t xml:space="preserve">4. Контроль за исполнением постановления возложить на заместителя главы по строительству, </w:t>
      </w:r>
      <w:proofErr w:type="spellStart"/>
      <w:r w:rsidRPr="00FC51BD">
        <w:rPr>
          <w:sz w:val="24"/>
          <w:szCs w:val="24"/>
        </w:rPr>
        <w:t>кап</w:t>
      </w:r>
      <w:proofErr w:type="gramStart"/>
      <w:r w:rsidRPr="00FC51BD">
        <w:rPr>
          <w:sz w:val="24"/>
          <w:szCs w:val="24"/>
        </w:rPr>
        <w:t>.р</w:t>
      </w:r>
      <w:proofErr w:type="gramEnd"/>
      <w:r w:rsidRPr="00FC51BD">
        <w:rPr>
          <w:sz w:val="24"/>
          <w:szCs w:val="24"/>
        </w:rPr>
        <w:t>емонту</w:t>
      </w:r>
      <w:proofErr w:type="spellEnd"/>
      <w:r w:rsidRPr="00FC51BD">
        <w:rPr>
          <w:sz w:val="24"/>
          <w:szCs w:val="24"/>
        </w:rPr>
        <w:t xml:space="preserve">, ЖКХ, земельным и имущественным отношениям В.Р. </w:t>
      </w:r>
      <w:proofErr w:type="spellStart"/>
      <w:r w:rsidRPr="00FC51BD">
        <w:rPr>
          <w:sz w:val="24"/>
          <w:szCs w:val="24"/>
        </w:rPr>
        <w:t>Сафиюлину</w:t>
      </w:r>
      <w:proofErr w:type="spellEnd"/>
      <w:r w:rsidRPr="00FC51BD">
        <w:rPr>
          <w:sz w:val="24"/>
          <w:szCs w:val="24"/>
        </w:rPr>
        <w:t>.</w:t>
      </w:r>
    </w:p>
    <w:p w:rsidR="00FC51BD" w:rsidRPr="00FC51BD" w:rsidRDefault="00FC51BD" w:rsidP="00FC51BD">
      <w:pPr>
        <w:spacing w:after="0"/>
        <w:ind w:firstLine="540"/>
        <w:jc w:val="both"/>
        <w:rPr>
          <w:sz w:val="24"/>
          <w:szCs w:val="24"/>
        </w:rPr>
      </w:pPr>
    </w:p>
    <w:p w:rsidR="00FC51BD" w:rsidRPr="00FC51BD" w:rsidRDefault="00FC51BD" w:rsidP="00FC51BD">
      <w:pPr>
        <w:spacing w:after="0"/>
        <w:ind w:firstLine="540"/>
        <w:jc w:val="both"/>
        <w:rPr>
          <w:sz w:val="24"/>
          <w:szCs w:val="24"/>
        </w:rPr>
      </w:pPr>
    </w:p>
    <w:p w:rsidR="00C45EDB" w:rsidRDefault="00FC51BD" w:rsidP="00C45EDB">
      <w:pPr>
        <w:spacing w:after="0"/>
        <w:jc w:val="both"/>
        <w:rPr>
          <w:sz w:val="24"/>
          <w:szCs w:val="24"/>
        </w:rPr>
      </w:pPr>
      <w:r w:rsidRPr="00FC51BD">
        <w:rPr>
          <w:sz w:val="24"/>
          <w:szCs w:val="24"/>
        </w:rPr>
        <w:t xml:space="preserve">Глава  </w:t>
      </w:r>
      <w:r w:rsidR="00C45EDB">
        <w:rPr>
          <w:sz w:val="24"/>
          <w:szCs w:val="24"/>
        </w:rPr>
        <w:t xml:space="preserve">муниципального образования </w:t>
      </w:r>
    </w:p>
    <w:p w:rsidR="00FC51BD" w:rsidRPr="00FC51BD" w:rsidRDefault="00FC51BD" w:rsidP="00C45EDB">
      <w:pPr>
        <w:spacing w:after="0"/>
        <w:jc w:val="both"/>
        <w:rPr>
          <w:sz w:val="24"/>
          <w:szCs w:val="24"/>
        </w:rPr>
      </w:pPr>
      <w:r w:rsidRPr="00FC51BD">
        <w:rPr>
          <w:sz w:val="24"/>
          <w:szCs w:val="24"/>
        </w:rPr>
        <w:t xml:space="preserve">Талинка                                             </w:t>
      </w:r>
      <w:r w:rsidR="00C45EDB">
        <w:rPr>
          <w:sz w:val="24"/>
          <w:szCs w:val="24"/>
        </w:rPr>
        <w:t xml:space="preserve">                                                                </w:t>
      </w:r>
      <w:r w:rsidRPr="00FC51BD">
        <w:rPr>
          <w:sz w:val="24"/>
          <w:szCs w:val="24"/>
        </w:rPr>
        <w:t xml:space="preserve">   С.Б. Шевченко</w:t>
      </w:r>
    </w:p>
    <w:p w:rsidR="00FC51BD" w:rsidRPr="00DE700B" w:rsidRDefault="00FC51BD" w:rsidP="00FC51BD">
      <w:pPr>
        <w:spacing w:after="0"/>
        <w:ind w:firstLine="360"/>
        <w:jc w:val="both"/>
        <w:rPr>
          <w:b/>
        </w:rPr>
      </w:pPr>
    </w:p>
    <w:p w:rsidR="00FC51BD" w:rsidRDefault="00FC51BD" w:rsidP="00FC51BD">
      <w:pPr>
        <w:autoSpaceDE w:val="0"/>
        <w:autoSpaceDN w:val="0"/>
        <w:adjustRightInd w:val="0"/>
        <w:spacing w:after="0" w:line="240" w:lineRule="auto"/>
        <w:jc w:val="center"/>
        <w:rPr>
          <w:rFonts w:cs="Times New Roman"/>
          <w:b/>
          <w:bCs/>
          <w:szCs w:val="28"/>
        </w:rPr>
      </w:pPr>
    </w:p>
    <w:p w:rsidR="00FC51BD" w:rsidRDefault="00FC51BD" w:rsidP="00FC51BD">
      <w:pPr>
        <w:autoSpaceDE w:val="0"/>
        <w:autoSpaceDN w:val="0"/>
        <w:adjustRightInd w:val="0"/>
        <w:spacing w:after="0" w:line="240" w:lineRule="auto"/>
        <w:jc w:val="center"/>
        <w:rPr>
          <w:rFonts w:cs="Times New Roman"/>
          <w:b/>
          <w:bCs/>
          <w:szCs w:val="28"/>
        </w:rPr>
      </w:pPr>
    </w:p>
    <w:p w:rsidR="00FC51BD" w:rsidRDefault="00FC51BD" w:rsidP="00FC51BD">
      <w:pPr>
        <w:autoSpaceDE w:val="0"/>
        <w:autoSpaceDN w:val="0"/>
        <w:adjustRightInd w:val="0"/>
        <w:spacing w:after="0" w:line="240" w:lineRule="auto"/>
        <w:jc w:val="center"/>
        <w:rPr>
          <w:rFonts w:cs="Times New Roman"/>
          <w:b/>
          <w:bCs/>
          <w:szCs w:val="28"/>
        </w:rPr>
      </w:pPr>
    </w:p>
    <w:p w:rsidR="00FC51BD" w:rsidRPr="007739A9" w:rsidRDefault="00FC51BD" w:rsidP="00FC51BD">
      <w:pPr>
        <w:autoSpaceDE w:val="0"/>
        <w:autoSpaceDN w:val="0"/>
        <w:adjustRightInd w:val="0"/>
        <w:spacing w:after="0" w:line="240" w:lineRule="auto"/>
        <w:jc w:val="center"/>
        <w:rPr>
          <w:rFonts w:cs="Times New Roman"/>
          <w:b/>
          <w:bCs/>
          <w:sz w:val="24"/>
          <w:szCs w:val="24"/>
        </w:rPr>
      </w:pPr>
      <w:r w:rsidRPr="007739A9">
        <w:rPr>
          <w:rFonts w:cs="Times New Roman"/>
          <w:b/>
          <w:bCs/>
          <w:sz w:val="24"/>
          <w:szCs w:val="24"/>
        </w:rPr>
        <w:t>АДМИНИСТРАТИВНЫЙ РЕГЛАМЕНТ</w:t>
      </w:r>
    </w:p>
    <w:p w:rsidR="00FC51BD" w:rsidRPr="007739A9" w:rsidRDefault="00FC51BD" w:rsidP="00FC51BD">
      <w:pPr>
        <w:autoSpaceDE w:val="0"/>
        <w:autoSpaceDN w:val="0"/>
        <w:adjustRightInd w:val="0"/>
        <w:spacing w:after="0" w:line="240" w:lineRule="auto"/>
        <w:jc w:val="center"/>
        <w:rPr>
          <w:rFonts w:cs="Times New Roman"/>
          <w:b/>
          <w:bCs/>
          <w:sz w:val="24"/>
          <w:szCs w:val="24"/>
        </w:rPr>
      </w:pPr>
      <w:r w:rsidRPr="007739A9">
        <w:rPr>
          <w:rFonts w:cs="Times New Roman"/>
          <w:b/>
          <w:bCs/>
          <w:sz w:val="24"/>
          <w:szCs w:val="24"/>
        </w:rPr>
        <w:t xml:space="preserve">ПРЕДОСТАВЛЕНИЯ МУНИЦИПАЛЬНОЙ УСЛУГИ </w:t>
      </w:r>
    </w:p>
    <w:p w:rsidR="00FC51BD" w:rsidRPr="007739A9" w:rsidRDefault="00FC51BD" w:rsidP="00FC51BD">
      <w:pPr>
        <w:autoSpaceDE w:val="0"/>
        <w:autoSpaceDN w:val="0"/>
        <w:adjustRightInd w:val="0"/>
        <w:spacing w:after="0" w:line="240" w:lineRule="auto"/>
        <w:jc w:val="center"/>
        <w:rPr>
          <w:rFonts w:cs="Times New Roman"/>
          <w:b/>
          <w:bCs/>
          <w:sz w:val="24"/>
          <w:szCs w:val="24"/>
        </w:rPr>
      </w:pPr>
      <w:r w:rsidRPr="007739A9">
        <w:rPr>
          <w:rFonts w:cs="Times New Roman"/>
          <w:b/>
          <w:bCs/>
          <w:sz w:val="24"/>
          <w:szCs w:val="24"/>
        </w:rPr>
        <w:t>УТВЕРЖДЕНИЕ СХЕМЫ РАСПОЛОЖЕНИЯ ЗЕМЕЛЬНОГО УЧАСТКА ИЛИ ЗЕМЕЛЬНЫХ УЧАСТКОВ НА КАДАСТРОВОМ ПЛАНЕ ТЕРРИТОРИИ</w:t>
      </w:r>
    </w:p>
    <w:p w:rsidR="00FC51BD" w:rsidRPr="007739A9" w:rsidRDefault="00FC51BD" w:rsidP="00FC51BD">
      <w:pPr>
        <w:autoSpaceDE w:val="0"/>
        <w:autoSpaceDN w:val="0"/>
        <w:adjustRightInd w:val="0"/>
        <w:spacing w:after="0" w:line="240" w:lineRule="auto"/>
        <w:jc w:val="center"/>
        <w:outlineLvl w:val="0"/>
        <w:rPr>
          <w:rFonts w:cs="Times New Roman"/>
          <w:sz w:val="24"/>
          <w:szCs w:val="24"/>
        </w:rPr>
      </w:pPr>
    </w:p>
    <w:p w:rsidR="00FC51BD" w:rsidRPr="007739A9" w:rsidRDefault="00FC51BD" w:rsidP="00FC51BD">
      <w:pPr>
        <w:autoSpaceDE w:val="0"/>
        <w:autoSpaceDN w:val="0"/>
        <w:adjustRightInd w:val="0"/>
        <w:spacing w:after="0" w:line="240" w:lineRule="auto"/>
        <w:jc w:val="center"/>
        <w:outlineLvl w:val="0"/>
        <w:rPr>
          <w:rFonts w:cs="Times New Roman"/>
          <w:sz w:val="24"/>
          <w:szCs w:val="24"/>
        </w:rPr>
      </w:pPr>
      <w:r w:rsidRPr="007739A9">
        <w:rPr>
          <w:rFonts w:cs="Times New Roman"/>
          <w:sz w:val="24"/>
          <w:szCs w:val="24"/>
        </w:rPr>
        <w:t>I. Общие положения</w:t>
      </w:r>
    </w:p>
    <w:p w:rsidR="00FC51BD" w:rsidRPr="007739A9" w:rsidRDefault="00FC51BD" w:rsidP="00FC51BD">
      <w:pPr>
        <w:autoSpaceDE w:val="0"/>
        <w:autoSpaceDN w:val="0"/>
        <w:adjustRightInd w:val="0"/>
        <w:spacing w:after="0" w:line="240" w:lineRule="auto"/>
        <w:jc w:val="center"/>
        <w:rPr>
          <w:rFonts w:cs="Times New Roman"/>
          <w:sz w:val="24"/>
          <w:szCs w:val="24"/>
        </w:rPr>
      </w:pPr>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r w:rsidRPr="007739A9">
        <w:rPr>
          <w:rFonts w:cs="Times New Roman"/>
          <w:sz w:val="24"/>
          <w:szCs w:val="24"/>
        </w:rPr>
        <w:t>Предмет регулирования административного регламента</w:t>
      </w:r>
    </w:p>
    <w:p w:rsidR="00FC51BD" w:rsidRPr="007739A9" w:rsidRDefault="00FC51BD" w:rsidP="00FC51BD">
      <w:pPr>
        <w:autoSpaceDE w:val="0"/>
        <w:autoSpaceDN w:val="0"/>
        <w:adjustRightInd w:val="0"/>
        <w:spacing w:after="0" w:line="240" w:lineRule="auto"/>
        <w:rPr>
          <w:rFonts w:cs="Times New Roman"/>
          <w:sz w:val="24"/>
          <w:szCs w:val="24"/>
        </w:rPr>
      </w:pP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1. </w:t>
      </w:r>
      <w:proofErr w:type="gramStart"/>
      <w:r w:rsidRPr="007739A9">
        <w:rPr>
          <w:rFonts w:cs="Times New Roman"/>
          <w:sz w:val="24"/>
          <w:szCs w:val="24"/>
        </w:rPr>
        <w:t>Административный регламент предоставления муниципальной услуги по утверждению схемы расположения земельного участка или земельных участков на кадастровом плане территории (далее - Административный регламент) разработан в целях повышения качества предоставления муниципальной услуги, определяет сроки и последовательность административных процедур и административных действий по предоставлению муниципальной услуги, формы контроля за исполнением настоящего Административного регламента, порядок обжалования решений и действий (бездействия) органа, предоставляющего муниципальную услугу, и</w:t>
      </w:r>
      <w:proofErr w:type="gramEnd"/>
      <w:r w:rsidRPr="007739A9">
        <w:rPr>
          <w:rFonts w:cs="Times New Roman"/>
          <w:sz w:val="24"/>
          <w:szCs w:val="24"/>
        </w:rPr>
        <w:t xml:space="preserve"> его должностных лиц.</w:t>
      </w:r>
    </w:p>
    <w:p w:rsidR="00FC51BD" w:rsidRPr="007739A9" w:rsidRDefault="00FC51BD" w:rsidP="00FC51BD">
      <w:pPr>
        <w:autoSpaceDE w:val="0"/>
        <w:autoSpaceDN w:val="0"/>
        <w:adjustRightInd w:val="0"/>
        <w:spacing w:after="0" w:line="240" w:lineRule="auto"/>
        <w:jc w:val="center"/>
        <w:rPr>
          <w:rFonts w:cs="Times New Roman"/>
          <w:sz w:val="24"/>
          <w:szCs w:val="24"/>
        </w:rPr>
      </w:pPr>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r w:rsidRPr="007739A9">
        <w:rPr>
          <w:rFonts w:cs="Times New Roman"/>
          <w:sz w:val="24"/>
          <w:szCs w:val="24"/>
        </w:rPr>
        <w:t>Круг заявителей</w:t>
      </w:r>
    </w:p>
    <w:p w:rsidR="00FC51BD" w:rsidRPr="007739A9" w:rsidRDefault="00FC51BD" w:rsidP="00FC51BD">
      <w:pPr>
        <w:autoSpaceDE w:val="0"/>
        <w:autoSpaceDN w:val="0"/>
        <w:adjustRightInd w:val="0"/>
        <w:spacing w:after="0" w:line="240" w:lineRule="auto"/>
        <w:rPr>
          <w:rFonts w:cs="Times New Roman"/>
          <w:sz w:val="24"/>
          <w:szCs w:val="24"/>
        </w:rPr>
      </w:pPr>
    </w:p>
    <w:p w:rsidR="00FC51BD" w:rsidRPr="007739A9" w:rsidRDefault="00FC51BD" w:rsidP="00FC51BD">
      <w:pPr>
        <w:autoSpaceDE w:val="0"/>
        <w:autoSpaceDN w:val="0"/>
        <w:adjustRightInd w:val="0"/>
        <w:spacing w:after="0" w:line="240" w:lineRule="auto"/>
        <w:ind w:firstLine="709"/>
        <w:jc w:val="both"/>
        <w:outlineLvl w:val="0"/>
        <w:rPr>
          <w:rFonts w:cs="Times New Roman"/>
          <w:sz w:val="24"/>
          <w:szCs w:val="24"/>
        </w:rPr>
      </w:pPr>
      <w:r w:rsidRPr="007739A9">
        <w:rPr>
          <w:rFonts w:cs="Times New Roman"/>
          <w:sz w:val="24"/>
          <w:szCs w:val="24"/>
        </w:rPr>
        <w:t>2. Заявителями на предоставление муниципальной услуги являются:</w:t>
      </w:r>
    </w:p>
    <w:p w:rsidR="00FC51BD" w:rsidRPr="007739A9" w:rsidRDefault="00FC51BD" w:rsidP="00FC51BD">
      <w:pPr>
        <w:autoSpaceDE w:val="0"/>
        <w:autoSpaceDN w:val="0"/>
        <w:adjustRightInd w:val="0"/>
        <w:spacing w:after="0" w:line="240" w:lineRule="auto"/>
        <w:ind w:firstLine="709"/>
        <w:jc w:val="both"/>
        <w:outlineLvl w:val="0"/>
        <w:rPr>
          <w:rFonts w:cs="Times New Roman"/>
          <w:sz w:val="24"/>
          <w:szCs w:val="24"/>
        </w:rPr>
      </w:pPr>
      <w:r w:rsidRPr="007739A9">
        <w:rPr>
          <w:rFonts w:cs="Times New Roman"/>
          <w:sz w:val="24"/>
          <w:szCs w:val="24"/>
        </w:rPr>
        <w:t>- физические лица;</w:t>
      </w:r>
    </w:p>
    <w:p w:rsidR="00FC51BD" w:rsidRPr="007739A9" w:rsidRDefault="00FC51BD" w:rsidP="00FC51BD">
      <w:pPr>
        <w:autoSpaceDE w:val="0"/>
        <w:autoSpaceDN w:val="0"/>
        <w:adjustRightInd w:val="0"/>
        <w:spacing w:after="0" w:line="240" w:lineRule="auto"/>
        <w:ind w:firstLine="709"/>
        <w:jc w:val="both"/>
        <w:outlineLvl w:val="0"/>
        <w:rPr>
          <w:rFonts w:cs="Times New Roman"/>
          <w:sz w:val="24"/>
          <w:szCs w:val="24"/>
        </w:rPr>
      </w:pPr>
      <w:r w:rsidRPr="007739A9">
        <w:rPr>
          <w:rFonts w:cs="Times New Roman"/>
          <w:sz w:val="24"/>
          <w:szCs w:val="24"/>
        </w:rPr>
        <w:t>- индивидуальные предприниматели;</w:t>
      </w:r>
    </w:p>
    <w:p w:rsidR="00FC51BD" w:rsidRPr="007739A9" w:rsidRDefault="00FC51BD" w:rsidP="00FC51BD">
      <w:pPr>
        <w:autoSpaceDE w:val="0"/>
        <w:autoSpaceDN w:val="0"/>
        <w:adjustRightInd w:val="0"/>
        <w:spacing w:after="0" w:line="240" w:lineRule="auto"/>
        <w:ind w:firstLine="709"/>
        <w:jc w:val="both"/>
        <w:outlineLvl w:val="0"/>
        <w:rPr>
          <w:rFonts w:cs="Times New Roman"/>
          <w:sz w:val="24"/>
          <w:szCs w:val="24"/>
        </w:rPr>
      </w:pPr>
      <w:r w:rsidRPr="007739A9">
        <w:rPr>
          <w:rFonts w:cs="Times New Roman"/>
          <w:sz w:val="24"/>
          <w:szCs w:val="24"/>
        </w:rPr>
        <w:t>- юридические лица;</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 представители вышеуказанных лиц, действующие </w:t>
      </w:r>
      <w:r w:rsidRPr="007739A9">
        <w:rPr>
          <w:rFonts w:cs="Times New Roman"/>
          <w:bCs/>
          <w:sz w:val="24"/>
          <w:szCs w:val="24"/>
        </w:rPr>
        <w:t>на основании доверенности, закона, либо акта уполномоченного на то государственного органа или органа местного самоуправления</w:t>
      </w:r>
      <w:r w:rsidRPr="007739A9">
        <w:rPr>
          <w:rFonts w:cs="Times New Roman"/>
          <w:sz w:val="24"/>
          <w:szCs w:val="24"/>
        </w:rPr>
        <w:t>;</w:t>
      </w:r>
    </w:p>
    <w:p w:rsidR="00FC51BD" w:rsidRPr="007739A9" w:rsidRDefault="00FC51BD" w:rsidP="00FC51BD">
      <w:pPr>
        <w:autoSpaceDE w:val="0"/>
        <w:autoSpaceDN w:val="0"/>
        <w:adjustRightInd w:val="0"/>
        <w:spacing w:after="0" w:line="240" w:lineRule="auto"/>
        <w:ind w:firstLine="709"/>
        <w:jc w:val="both"/>
        <w:outlineLvl w:val="0"/>
        <w:rPr>
          <w:rFonts w:cs="Times New Roman"/>
          <w:sz w:val="24"/>
          <w:szCs w:val="24"/>
        </w:rPr>
      </w:pPr>
      <w:r w:rsidRPr="007739A9">
        <w:rPr>
          <w:rFonts w:cs="Times New Roman"/>
          <w:sz w:val="24"/>
          <w:szCs w:val="24"/>
        </w:rPr>
        <w:t>(далее – заявители).</w:t>
      </w:r>
    </w:p>
    <w:p w:rsidR="00FC51BD" w:rsidRPr="007739A9" w:rsidRDefault="00FC51BD" w:rsidP="00FC51BD">
      <w:pPr>
        <w:autoSpaceDE w:val="0"/>
        <w:autoSpaceDN w:val="0"/>
        <w:adjustRightInd w:val="0"/>
        <w:spacing w:after="0" w:line="240" w:lineRule="auto"/>
        <w:rPr>
          <w:rFonts w:cs="Times New Roman"/>
          <w:sz w:val="24"/>
          <w:szCs w:val="24"/>
        </w:rPr>
      </w:pPr>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r w:rsidRPr="007739A9">
        <w:rPr>
          <w:rFonts w:cs="Times New Roman"/>
          <w:sz w:val="24"/>
          <w:szCs w:val="24"/>
        </w:rPr>
        <w:t>Требования к порядку информирования о правилах</w:t>
      </w: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предоставления муниципальной услуги</w:t>
      </w:r>
    </w:p>
    <w:p w:rsidR="00FC51BD" w:rsidRPr="007739A9" w:rsidRDefault="00FC51BD" w:rsidP="00FC51BD">
      <w:pPr>
        <w:autoSpaceDE w:val="0"/>
        <w:autoSpaceDN w:val="0"/>
        <w:adjustRightInd w:val="0"/>
        <w:spacing w:after="0" w:line="240" w:lineRule="auto"/>
        <w:rPr>
          <w:rFonts w:cs="Times New Roman"/>
          <w:sz w:val="24"/>
          <w:szCs w:val="24"/>
        </w:rPr>
      </w:pP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bookmarkStart w:id="1" w:name="Par21"/>
      <w:bookmarkEnd w:id="1"/>
      <w:r w:rsidRPr="007739A9">
        <w:rPr>
          <w:rFonts w:cs="Times New Roman"/>
          <w:sz w:val="24"/>
          <w:szCs w:val="24"/>
        </w:rPr>
        <w:t>3. Информация о месте нахождения, справочных телефонах, графике работы, адресах электронной почты органа местного самоуправления, предоставляющего муниципальную услугу:</w:t>
      </w:r>
    </w:p>
    <w:p w:rsidR="00FC51BD" w:rsidRPr="00FF2ED0"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Муниципальная услуга предоставляется </w:t>
      </w:r>
      <w:r w:rsidR="003058FA" w:rsidRPr="00FF2ED0">
        <w:rPr>
          <w:rFonts w:cs="Times New Roman"/>
          <w:sz w:val="24"/>
          <w:szCs w:val="24"/>
        </w:rPr>
        <w:t xml:space="preserve">администрацией муниципального образования </w:t>
      </w:r>
      <w:proofErr w:type="spellStart"/>
      <w:r w:rsidR="00FF2ED0" w:rsidRPr="00FF2ED0">
        <w:rPr>
          <w:rFonts w:cs="Times New Roman"/>
          <w:sz w:val="24"/>
          <w:szCs w:val="24"/>
        </w:rPr>
        <w:t>гп</w:t>
      </w:r>
      <w:proofErr w:type="spellEnd"/>
      <w:r w:rsidR="00FF2ED0" w:rsidRPr="00FF2ED0">
        <w:rPr>
          <w:rFonts w:cs="Times New Roman"/>
          <w:sz w:val="24"/>
          <w:szCs w:val="24"/>
        </w:rPr>
        <w:t xml:space="preserve">. </w:t>
      </w:r>
      <w:r w:rsidR="003058FA" w:rsidRPr="00FF2ED0">
        <w:rPr>
          <w:rFonts w:cs="Times New Roman"/>
          <w:sz w:val="24"/>
          <w:szCs w:val="24"/>
        </w:rPr>
        <w:t>Талинка</w:t>
      </w:r>
      <w:r w:rsidRPr="00FF2ED0">
        <w:rPr>
          <w:rFonts w:cs="Times New Roman"/>
          <w:sz w:val="24"/>
          <w:szCs w:val="24"/>
        </w:rPr>
        <w:t xml:space="preserve">. </w:t>
      </w:r>
    </w:p>
    <w:p w:rsidR="00FC51BD" w:rsidRPr="007739A9" w:rsidRDefault="003058FA"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Место нахождения</w:t>
      </w:r>
      <w:r w:rsidR="00FC51BD" w:rsidRPr="007739A9">
        <w:rPr>
          <w:rFonts w:cs="Times New Roman"/>
          <w:sz w:val="24"/>
          <w:szCs w:val="24"/>
        </w:rPr>
        <w:t>:</w:t>
      </w:r>
      <w:r w:rsidRPr="007739A9">
        <w:rPr>
          <w:rFonts w:cs="Times New Roman"/>
          <w:sz w:val="24"/>
          <w:szCs w:val="24"/>
        </w:rPr>
        <w:t xml:space="preserve"> Центральный микрорайон, дом 27, </w:t>
      </w:r>
      <w:proofErr w:type="spellStart"/>
      <w:r w:rsidRPr="007739A9">
        <w:rPr>
          <w:rFonts w:cs="Times New Roman"/>
          <w:sz w:val="24"/>
          <w:szCs w:val="24"/>
        </w:rPr>
        <w:t>пгт</w:t>
      </w:r>
      <w:proofErr w:type="gramStart"/>
      <w:r w:rsidRPr="007739A9">
        <w:rPr>
          <w:rFonts w:cs="Times New Roman"/>
          <w:sz w:val="24"/>
          <w:szCs w:val="24"/>
        </w:rPr>
        <w:t>.Т</w:t>
      </w:r>
      <w:proofErr w:type="gramEnd"/>
      <w:r w:rsidRPr="007739A9">
        <w:rPr>
          <w:rFonts w:cs="Times New Roman"/>
          <w:sz w:val="24"/>
          <w:szCs w:val="24"/>
        </w:rPr>
        <w:t>алинка</w:t>
      </w:r>
      <w:proofErr w:type="spellEnd"/>
      <w:r w:rsidRPr="007739A9">
        <w:rPr>
          <w:rFonts w:cs="Times New Roman"/>
          <w:sz w:val="24"/>
          <w:szCs w:val="24"/>
        </w:rPr>
        <w:t xml:space="preserve">, Октябрьский район, ХМАО- </w:t>
      </w:r>
      <w:proofErr w:type="spellStart"/>
      <w:r w:rsidRPr="007739A9">
        <w:rPr>
          <w:rFonts w:cs="Times New Roman"/>
          <w:sz w:val="24"/>
          <w:szCs w:val="24"/>
        </w:rPr>
        <w:t>Югра</w:t>
      </w:r>
      <w:proofErr w:type="spellEnd"/>
      <w:r w:rsidRPr="007739A9">
        <w:rPr>
          <w:rFonts w:cs="Times New Roman"/>
          <w:sz w:val="24"/>
          <w:szCs w:val="24"/>
        </w:rPr>
        <w:t>.</w:t>
      </w:r>
      <w:r w:rsidR="00FC51BD" w:rsidRPr="007739A9">
        <w:rPr>
          <w:rFonts w:cs="Times New Roman"/>
          <w:sz w:val="24"/>
          <w:szCs w:val="24"/>
        </w:rPr>
        <w:t xml:space="preserve"> </w:t>
      </w:r>
    </w:p>
    <w:p w:rsidR="00FC51BD" w:rsidRPr="007739A9" w:rsidRDefault="003058FA"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Т</w:t>
      </w:r>
      <w:r w:rsidR="00FC51BD" w:rsidRPr="007739A9">
        <w:rPr>
          <w:rFonts w:cs="Times New Roman"/>
          <w:sz w:val="24"/>
          <w:szCs w:val="24"/>
        </w:rPr>
        <w:t>елефон</w:t>
      </w:r>
      <w:r w:rsidRPr="007739A9">
        <w:rPr>
          <w:rFonts w:cs="Times New Roman"/>
          <w:sz w:val="24"/>
          <w:szCs w:val="24"/>
        </w:rPr>
        <w:t xml:space="preserve"> 8 (34672) 4 52 43</w:t>
      </w:r>
    </w:p>
    <w:p w:rsidR="00FC51BD" w:rsidRPr="007739A9" w:rsidRDefault="003058FA"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Ф</w:t>
      </w:r>
      <w:r w:rsidR="00FC51BD" w:rsidRPr="007739A9">
        <w:rPr>
          <w:rFonts w:cs="Times New Roman"/>
          <w:sz w:val="24"/>
          <w:szCs w:val="24"/>
        </w:rPr>
        <w:t>акс</w:t>
      </w:r>
      <w:r w:rsidRPr="007739A9">
        <w:rPr>
          <w:rFonts w:cs="Times New Roman"/>
          <w:sz w:val="24"/>
          <w:szCs w:val="24"/>
        </w:rPr>
        <w:t xml:space="preserve"> </w:t>
      </w:r>
      <w:r w:rsidR="004408F7" w:rsidRPr="007739A9">
        <w:rPr>
          <w:rFonts w:cs="Times New Roman"/>
          <w:sz w:val="24"/>
          <w:szCs w:val="24"/>
        </w:rPr>
        <w:t>8 (34672) 4 95 26</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Адрес электронной почты:</w:t>
      </w:r>
      <w:r w:rsidR="004408F7" w:rsidRPr="007739A9">
        <w:rPr>
          <w:rFonts w:cs="Times New Roman"/>
          <w:sz w:val="24"/>
          <w:szCs w:val="24"/>
        </w:rPr>
        <w:t xml:space="preserve"> </w:t>
      </w:r>
      <w:r w:rsidR="004408F7" w:rsidRPr="007739A9">
        <w:rPr>
          <w:rFonts w:cs="Times New Roman"/>
          <w:sz w:val="24"/>
          <w:szCs w:val="24"/>
          <w:lang w:val="en-US"/>
        </w:rPr>
        <w:t>www</w:t>
      </w:r>
      <w:r w:rsidR="004408F7" w:rsidRPr="007739A9">
        <w:rPr>
          <w:rFonts w:cs="Times New Roman"/>
          <w:sz w:val="24"/>
          <w:szCs w:val="24"/>
        </w:rPr>
        <w:t>.</w:t>
      </w:r>
      <w:proofErr w:type="spellStart"/>
      <w:r w:rsidR="004408F7" w:rsidRPr="007739A9">
        <w:rPr>
          <w:rFonts w:cs="Times New Roman"/>
          <w:sz w:val="24"/>
          <w:szCs w:val="24"/>
          <w:lang w:val="en-US"/>
        </w:rPr>
        <w:t>admtalinka</w:t>
      </w:r>
      <w:proofErr w:type="spellEnd"/>
      <w:r w:rsidR="004408F7" w:rsidRPr="007739A9">
        <w:rPr>
          <w:rFonts w:cs="Times New Roman"/>
          <w:sz w:val="24"/>
          <w:szCs w:val="24"/>
        </w:rPr>
        <w:t>.</w:t>
      </w:r>
      <w:proofErr w:type="spellStart"/>
      <w:r w:rsidR="004408F7" w:rsidRPr="007739A9">
        <w:rPr>
          <w:rFonts w:cs="Times New Roman"/>
          <w:sz w:val="24"/>
          <w:szCs w:val="24"/>
          <w:lang w:val="en-US"/>
        </w:rPr>
        <w:t>ru</w:t>
      </w:r>
      <w:proofErr w:type="spellEnd"/>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Адрес официального сайта:</w:t>
      </w:r>
      <w:r w:rsidR="004408F7" w:rsidRPr="007739A9">
        <w:rPr>
          <w:rFonts w:cs="Times New Roman"/>
          <w:sz w:val="24"/>
          <w:szCs w:val="24"/>
        </w:rPr>
        <w:t xml:space="preserve"> </w:t>
      </w:r>
      <w:r w:rsidR="004408F7" w:rsidRPr="007739A9">
        <w:rPr>
          <w:rFonts w:cs="Times New Roman"/>
          <w:sz w:val="24"/>
          <w:szCs w:val="24"/>
          <w:lang w:val="en-US"/>
        </w:rPr>
        <w:t>www</w:t>
      </w:r>
      <w:r w:rsidR="004408F7" w:rsidRPr="007739A9">
        <w:rPr>
          <w:rFonts w:cs="Times New Roman"/>
          <w:sz w:val="24"/>
          <w:szCs w:val="24"/>
        </w:rPr>
        <w:t>.</w:t>
      </w:r>
      <w:proofErr w:type="spellStart"/>
      <w:r w:rsidR="004408F7" w:rsidRPr="007739A9">
        <w:rPr>
          <w:rFonts w:cs="Times New Roman"/>
          <w:sz w:val="24"/>
          <w:szCs w:val="24"/>
          <w:lang w:val="en-US"/>
        </w:rPr>
        <w:t>admtalinka</w:t>
      </w:r>
      <w:proofErr w:type="spellEnd"/>
      <w:r w:rsidR="004408F7" w:rsidRPr="007739A9">
        <w:rPr>
          <w:rFonts w:cs="Times New Roman"/>
          <w:sz w:val="24"/>
          <w:szCs w:val="24"/>
        </w:rPr>
        <w:t>.</w:t>
      </w:r>
      <w:proofErr w:type="spellStart"/>
      <w:r w:rsidR="004408F7" w:rsidRPr="007739A9">
        <w:rPr>
          <w:rFonts w:cs="Times New Roman"/>
          <w:sz w:val="24"/>
          <w:szCs w:val="24"/>
          <w:lang w:val="en-US"/>
        </w:rPr>
        <w:t>ru</w:t>
      </w:r>
      <w:proofErr w:type="spellEnd"/>
      <w:r w:rsidRPr="007739A9">
        <w:rPr>
          <w:rFonts w:cs="Times New Roman"/>
          <w:sz w:val="24"/>
          <w:szCs w:val="24"/>
        </w:rPr>
        <w:t>, далее – официальный сайт уполномоченного органа местного самоуправления.</w:t>
      </w:r>
    </w:p>
    <w:p w:rsidR="00FC51BD" w:rsidRPr="00EF1680" w:rsidRDefault="00FC51BD" w:rsidP="00FC51BD">
      <w:pPr>
        <w:spacing w:after="0" w:line="240" w:lineRule="auto"/>
        <w:ind w:firstLine="709"/>
        <w:jc w:val="both"/>
        <w:rPr>
          <w:rFonts w:eastAsia="Times New Roman" w:cs="Times New Roman"/>
          <w:iCs/>
          <w:sz w:val="24"/>
          <w:szCs w:val="24"/>
          <w:lang w:eastAsia="ru-RU"/>
        </w:rPr>
      </w:pPr>
      <w:r w:rsidRPr="00EF1680">
        <w:rPr>
          <w:rFonts w:eastAsia="Times New Roman" w:cs="Times New Roman"/>
          <w:sz w:val="24"/>
          <w:szCs w:val="24"/>
          <w:lang w:eastAsia="ru-RU"/>
        </w:rPr>
        <w:t xml:space="preserve">Структурным подразделением </w:t>
      </w:r>
      <w:r w:rsidR="003058FA" w:rsidRPr="00EF1680">
        <w:rPr>
          <w:rFonts w:cs="Times New Roman"/>
          <w:sz w:val="24"/>
          <w:szCs w:val="24"/>
        </w:rPr>
        <w:t>администрации муниципального образования Талинка</w:t>
      </w:r>
      <w:r w:rsidRPr="00EF1680">
        <w:rPr>
          <w:rFonts w:eastAsia="Times New Roman" w:cs="Times New Roman"/>
          <w:sz w:val="24"/>
          <w:szCs w:val="24"/>
          <w:lang w:eastAsia="ru-RU"/>
        </w:rPr>
        <w:t xml:space="preserve">, осуществляющим предоставление муниципальной услуги является </w:t>
      </w:r>
      <w:r w:rsidR="00CB7E0D" w:rsidRPr="00EF1680">
        <w:rPr>
          <w:rFonts w:eastAsia="Times New Roman" w:cs="Times New Roman"/>
          <w:iCs/>
          <w:sz w:val="24"/>
          <w:szCs w:val="24"/>
          <w:lang w:eastAsia="ru-RU"/>
        </w:rPr>
        <w:t>отдел по земельным и имуществе</w:t>
      </w:r>
      <w:r w:rsidR="00FF2ED0" w:rsidRPr="00EF1680">
        <w:rPr>
          <w:rFonts w:eastAsia="Times New Roman" w:cs="Times New Roman"/>
          <w:iCs/>
          <w:sz w:val="24"/>
          <w:szCs w:val="24"/>
          <w:lang w:eastAsia="ru-RU"/>
        </w:rPr>
        <w:t xml:space="preserve">нным отношениям администрации муниципального образования </w:t>
      </w:r>
      <w:proofErr w:type="spellStart"/>
      <w:r w:rsidR="00FF2ED0" w:rsidRPr="00EF1680">
        <w:rPr>
          <w:rFonts w:eastAsia="Times New Roman" w:cs="Times New Roman"/>
          <w:iCs/>
          <w:sz w:val="24"/>
          <w:szCs w:val="24"/>
          <w:lang w:eastAsia="ru-RU"/>
        </w:rPr>
        <w:t>гп</w:t>
      </w:r>
      <w:proofErr w:type="spellEnd"/>
      <w:r w:rsidR="00FF2ED0" w:rsidRPr="00EF1680">
        <w:rPr>
          <w:rFonts w:eastAsia="Times New Roman" w:cs="Times New Roman"/>
          <w:iCs/>
          <w:sz w:val="24"/>
          <w:szCs w:val="24"/>
          <w:lang w:eastAsia="ru-RU"/>
        </w:rPr>
        <w:t>.</w:t>
      </w:r>
      <w:r w:rsidR="00CB7E0D" w:rsidRPr="00EF1680">
        <w:rPr>
          <w:rFonts w:eastAsia="Times New Roman" w:cs="Times New Roman"/>
          <w:iCs/>
          <w:sz w:val="24"/>
          <w:szCs w:val="24"/>
          <w:lang w:eastAsia="ru-RU"/>
        </w:rPr>
        <w:t xml:space="preserve"> Талинка, микрорайон Центральный, дом 27, кабинет №35, тел/факс 8 (34672) 49199, 4 94 32.</w:t>
      </w:r>
    </w:p>
    <w:p w:rsidR="00FC51BD" w:rsidRPr="007739A9" w:rsidRDefault="00FC51BD" w:rsidP="00CB7E0D">
      <w:pPr>
        <w:autoSpaceDE w:val="0"/>
        <w:autoSpaceDN w:val="0"/>
        <w:adjustRightInd w:val="0"/>
        <w:spacing w:after="0" w:line="240" w:lineRule="auto"/>
        <w:jc w:val="both"/>
        <w:rPr>
          <w:rFonts w:cs="Times New Roman"/>
          <w:sz w:val="24"/>
          <w:szCs w:val="24"/>
        </w:rPr>
      </w:pPr>
      <w:r w:rsidRPr="007739A9">
        <w:rPr>
          <w:rFonts w:cs="Times New Roman"/>
          <w:sz w:val="24"/>
          <w:szCs w:val="24"/>
        </w:rPr>
        <w:t>Прием заявителей осуществляется уполномоченным органом местного самоуправления в соответствии со следующим графиком работы:</w:t>
      </w:r>
    </w:p>
    <w:p w:rsidR="00B13464" w:rsidRPr="007739A9" w:rsidRDefault="00B13464" w:rsidP="00FC51BD">
      <w:pPr>
        <w:spacing w:after="0" w:line="240" w:lineRule="auto"/>
        <w:ind w:firstLine="709"/>
        <w:rPr>
          <w:rFonts w:eastAsia="Times New Roman" w:cs="Times New Roman"/>
          <w:sz w:val="24"/>
          <w:szCs w:val="24"/>
          <w:lang w:eastAsia="ru-RU"/>
        </w:rPr>
      </w:pPr>
      <w:r w:rsidRPr="007739A9">
        <w:rPr>
          <w:rFonts w:eastAsia="Times New Roman" w:cs="Times New Roman"/>
          <w:sz w:val="24"/>
          <w:szCs w:val="24"/>
          <w:lang w:eastAsia="ru-RU"/>
        </w:rPr>
        <w:t>Понедельник</w:t>
      </w:r>
      <w:r w:rsidR="00156ADD">
        <w:rPr>
          <w:rFonts w:eastAsia="Times New Roman" w:cs="Times New Roman"/>
          <w:sz w:val="24"/>
          <w:szCs w:val="24"/>
          <w:lang w:eastAsia="ru-RU"/>
        </w:rPr>
        <w:t xml:space="preserve">, пятница </w:t>
      </w:r>
      <w:r w:rsidRPr="007739A9">
        <w:rPr>
          <w:rFonts w:eastAsia="Times New Roman" w:cs="Times New Roman"/>
          <w:sz w:val="24"/>
          <w:szCs w:val="24"/>
          <w:lang w:eastAsia="ru-RU"/>
        </w:rPr>
        <w:t xml:space="preserve"> – работа с документами</w:t>
      </w:r>
    </w:p>
    <w:p w:rsidR="00FC51BD" w:rsidRPr="00EF1680" w:rsidRDefault="00142610" w:rsidP="00FC51BD">
      <w:pPr>
        <w:spacing w:after="0" w:line="240" w:lineRule="auto"/>
        <w:ind w:firstLine="709"/>
        <w:rPr>
          <w:rFonts w:eastAsia="Times New Roman" w:cs="Times New Roman"/>
          <w:sz w:val="24"/>
          <w:szCs w:val="24"/>
          <w:lang w:eastAsia="ru-RU"/>
        </w:rPr>
      </w:pPr>
      <w:r w:rsidRPr="00EF1680">
        <w:rPr>
          <w:rFonts w:eastAsia="Times New Roman" w:cs="Times New Roman"/>
          <w:sz w:val="24"/>
          <w:szCs w:val="24"/>
          <w:lang w:eastAsia="ru-RU"/>
        </w:rPr>
        <w:t>Вторник - четверг</w:t>
      </w:r>
      <w:r w:rsidR="00FC51BD" w:rsidRPr="00EF1680">
        <w:rPr>
          <w:rFonts w:eastAsia="Times New Roman" w:cs="Times New Roman"/>
          <w:iCs/>
          <w:sz w:val="24"/>
          <w:szCs w:val="24"/>
          <w:lang w:eastAsia="ru-RU"/>
        </w:rPr>
        <w:t xml:space="preserve"> </w:t>
      </w:r>
      <w:r w:rsidR="00FC51BD" w:rsidRPr="00EF1680">
        <w:rPr>
          <w:rFonts w:eastAsia="Times New Roman" w:cs="Times New Roman"/>
          <w:sz w:val="24"/>
          <w:szCs w:val="24"/>
          <w:lang w:eastAsia="ru-RU"/>
        </w:rPr>
        <w:t xml:space="preserve">– </w:t>
      </w:r>
      <w:r w:rsidRPr="00EF1680">
        <w:rPr>
          <w:rFonts w:eastAsia="Times New Roman" w:cs="Times New Roman"/>
          <w:iCs/>
          <w:sz w:val="24"/>
          <w:szCs w:val="24"/>
          <w:lang w:eastAsia="ru-RU"/>
        </w:rPr>
        <w:t>с 15.00 до 17.00</w:t>
      </w:r>
    </w:p>
    <w:p w:rsidR="00FC51BD" w:rsidRPr="007739A9" w:rsidRDefault="00142610" w:rsidP="00FC51BD">
      <w:pPr>
        <w:spacing w:after="0" w:line="240" w:lineRule="auto"/>
        <w:ind w:firstLine="709"/>
        <w:rPr>
          <w:rFonts w:eastAsia="Times New Roman" w:cs="Times New Roman"/>
          <w:sz w:val="24"/>
          <w:szCs w:val="24"/>
          <w:lang w:eastAsia="ru-RU"/>
        </w:rPr>
      </w:pPr>
      <w:r w:rsidRPr="007739A9">
        <w:rPr>
          <w:rFonts w:eastAsia="Times New Roman" w:cs="Times New Roman"/>
          <w:sz w:val="24"/>
          <w:szCs w:val="24"/>
          <w:lang w:eastAsia="ru-RU"/>
        </w:rPr>
        <w:lastRenderedPageBreak/>
        <w:t>Обеденный перерыв с 12.30 до 14.00</w:t>
      </w:r>
    </w:p>
    <w:p w:rsidR="00FC51BD" w:rsidRPr="007739A9" w:rsidRDefault="00FC51BD" w:rsidP="00FC51BD">
      <w:pPr>
        <w:spacing w:after="0" w:line="240" w:lineRule="auto"/>
        <w:ind w:firstLine="709"/>
        <w:rPr>
          <w:rFonts w:eastAsia="Times New Roman" w:cs="Times New Roman"/>
          <w:sz w:val="24"/>
          <w:szCs w:val="24"/>
          <w:lang w:eastAsia="ru-RU"/>
        </w:rPr>
      </w:pPr>
      <w:r w:rsidRPr="007739A9">
        <w:rPr>
          <w:rFonts w:eastAsia="Times New Roman" w:cs="Times New Roman"/>
          <w:sz w:val="24"/>
          <w:szCs w:val="24"/>
          <w:lang w:eastAsia="ru-RU"/>
        </w:rPr>
        <w:t>Выходные дни:</w:t>
      </w:r>
      <w:r w:rsidR="00142610" w:rsidRPr="007739A9">
        <w:rPr>
          <w:rFonts w:eastAsia="Times New Roman" w:cs="Times New Roman"/>
          <w:i/>
          <w:iCs/>
          <w:sz w:val="24"/>
          <w:szCs w:val="24"/>
          <w:lang w:eastAsia="ru-RU"/>
        </w:rPr>
        <w:t xml:space="preserve"> суббота, воскресенье</w:t>
      </w:r>
    </w:p>
    <w:p w:rsidR="005D0702" w:rsidRPr="007739A9" w:rsidRDefault="005D0702" w:rsidP="00FC51BD">
      <w:pPr>
        <w:tabs>
          <w:tab w:val="left" w:pos="1134"/>
        </w:tabs>
        <w:autoSpaceDE w:val="0"/>
        <w:autoSpaceDN w:val="0"/>
        <w:adjustRightInd w:val="0"/>
        <w:spacing w:after="0" w:line="240" w:lineRule="auto"/>
        <w:ind w:firstLine="709"/>
        <w:jc w:val="both"/>
        <w:rPr>
          <w:rFonts w:cs="Times New Roman"/>
          <w:i/>
          <w:sz w:val="24"/>
          <w:szCs w:val="24"/>
        </w:rPr>
      </w:pP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4. Процедура получения информации заявителями по вопросам предоставления муниципальной услуги, сведений о ходе предоставления муниципальной услуги, в том числе в информационно-телекоммуникационной сети Интернет:</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1) в федеральной государственной информационной системе «Единый портал государственных и муниципальных услуг (функций)» http://www.gosuslugi.ru/ (далее - Федеральный портал); </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2) в региональной информационной системе Ханты-Мансийского автономного округа - </w:t>
      </w:r>
      <w:proofErr w:type="spellStart"/>
      <w:r w:rsidRPr="007739A9">
        <w:rPr>
          <w:rFonts w:cs="Times New Roman"/>
          <w:sz w:val="24"/>
          <w:szCs w:val="24"/>
        </w:rPr>
        <w:t>Югры</w:t>
      </w:r>
      <w:proofErr w:type="spellEnd"/>
      <w:r w:rsidRPr="007739A9">
        <w:rPr>
          <w:rFonts w:cs="Times New Roman"/>
          <w:sz w:val="24"/>
          <w:szCs w:val="24"/>
        </w:rPr>
        <w:t xml:space="preserve"> «Портал государственных и муниципальных услуг (функций) Ханты-Мансийского автономного округа – </w:t>
      </w:r>
      <w:proofErr w:type="spellStart"/>
      <w:r w:rsidRPr="007739A9">
        <w:rPr>
          <w:rFonts w:cs="Times New Roman"/>
          <w:sz w:val="24"/>
          <w:szCs w:val="24"/>
        </w:rPr>
        <w:t>Югры</w:t>
      </w:r>
      <w:proofErr w:type="spellEnd"/>
      <w:r w:rsidRPr="007739A9">
        <w:rPr>
          <w:rFonts w:cs="Times New Roman"/>
          <w:sz w:val="24"/>
          <w:szCs w:val="24"/>
        </w:rPr>
        <w:t>» http://86.gosuslugi.ru/pgu/ (далее - региональный портал)</w:t>
      </w:r>
    </w:p>
    <w:p w:rsidR="00FC51BD" w:rsidRPr="00417503" w:rsidRDefault="00FC51BD" w:rsidP="00125642">
      <w:pPr>
        <w:tabs>
          <w:tab w:val="left" w:pos="1134"/>
        </w:tabs>
        <w:autoSpaceDE w:val="0"/>
        <w:autoSpaceDN w:val="0"/>
        <w:adjustRightInd w:val="0"/>
        <w:spacing w:after="0" w:line="240" w:lineRule="auto"/>
        <w:ind w:firstLine="709"/>
        <w:jc w:val="both"/>
        <w:rPr>
          <w:rFonts w:cs="Times New Roman"/>
          <w:sz w:val="24"/>
          <w:szCs w:val="24"/>
        </w:rPr>
      </w:pPr>
      <w:r w:rsidRPr="00417503">
        <w:rPr>
          <w:rFonts w:cs="Times New Roman"/>
          <w:sz w:val="24"/>
          <w:szCs w:val="24"/>
        </w:rPr>
        <w:t>Информирование по вопросам предоставления муниципальной услуги, в том числе о ходе ее предоставления осуществляется: специалистами</w:t>
      </w:r>
      <w:r w:rsidR="00125642" w:rsidRPr="00417503">
        <w:rPr>
          <w:rFonts w:cs="Times New Roman"/>
          <w:sz w:val="24"/>
          <w:szCs w:val="24"/>
        </w:rPr>
        <w:t xml:space="preserve"> отдела по земельным и имущественным отноше</w:t>
      </w:r>
      <w:r w:rsidR="00417503" w:rsidRPr="00417503">
        <w:rPr>
          <w:rFonts w:cs="Times New Roman"/>
          <w:sz w:val="24"/>
          <w:szCs w:val="24"/>
        </w:rPr>
        <w:t xml:space="preserve">ниям администрации муниципального образования </w:t>
      </w:r>
      <w:proofErr w:type="spellStart"/>
      <w:r w:rsidR="00417503" w:rsidRPr="00417503">
        <w:rPr>
          <w:rFonts w:cs="Times New Roman"/>
          <w:sz w:val="24"/>
          <w:szCs w:val="24"/>
        </w:rPr>
        <w:t>гп</w:t>
      </w:r>
      <w:proofErr w:type="spellEnd"/>
      <w:r w:rsidR="00417503" w:rsidRPr="00417503">
        <w:rPr>
          <w:rFonts w:cs="Times New Roman"/>
          <w:sz w:val="24"/>
          <w:szCs w:val="24"/>
        </w:rPr>
        <w:t>.</w:t>
      </w:r>
      <w:r w:rsidR="00125642" w:rsidRPr="00417503">
        <w:rPr>
          <w:rFonts w:cs="Times New Roman"/>
          <w:sz w:val="24"/>
          <w:szCs w:val="24"/>
        </w:rPr>
        <w:t xml:space="preserve"> Талинка, </w:t>
      </w:r>
      <w:r w:rsidRPr="00417503">
        <w:rPr>
          <w:rFonts w:cs="Times New Roman"/>
          <w:sz w:val="24"/>
          <w:szCs w:val="24"/>
        </w:rPr>
        <w:t>если услуга пре</w:t>
      </w:r>
      <w:r w:rsidR="00125642" w:rsidRPr="00417503">
        <w:rPr>
          <w:rFonts w:cs="Times New Roman"/>
          <w:sz w:val="24"/>
          <w:szCs w:val="24"/>
        </w:rPr>
        <w:t>доставляется в МФЦ, то</w:t>
      </w:r>
      <w:r w:rsidRPr="00417503">
        <w:rPr>
          <w:rFonts w:cs="Times New Roman"/>
          <w:sz w:val="24"/>
          <w:szCs w:val="24"/>
        </w:rPr>
        <w:t xml:space="preserve"> информирование осуществляется также специалистами МФЦ</w:t>
      </w:r>
      <w:r w:rsidR="00125642" w:rsidRPr="00417503">
        <w:rPr>
          <w:rFonts w:cs="Times New Roman"/>
          <w:sz w:val="24"/>
          <w:szCs w:val="24"/>
        </w:rPr>
        <w:t>.</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Информирование заявителей по вопросам предоставления муниципальной услуги, в том числе о ходе предоставления муниципальной услуги осуществляется в следующих формах (по выбору заявителя):</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 </w:t>
      </w:r>
      <w:proofErr w:type="gramStart"/>
      <w:r w:rsidRPr="007739A9">
        <w:rPr>
          <w:rFonts w:cs="Times New Roman"/>
          <w:sz w:val="24"/>
          <w:szCs w:val="24"/>
        </w:rPr>
        <w:t>устной</w:t>
      </w:r>
      <w:proofErr w:type="gramEnd"/>
      <w:r w:rsidRPr="007739A9">
        <w:rPr>
          <w:rFonts w:cs="Times New Roman"/>
          <w:sz w:val="24"/>
          <w:szCs w:val="24"/>
        </w:rPr>
        <w:t xml:space="preserve"> (при личном обращении заявителя и/или по телефону);</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письменной (при письменном обращении заявителя по почте, электронной почте, факсу);</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в форме информационных (</w:t>
      </w:r>
      <w:proofErr w:type="spellStart"/>
      <w:r w:rsidRPr="007739A9">
        <w:rPr>
          <w:rFonts w:cs="Times New Roman"/>
          <w:sz w:val="24"/>
          <w:szCs w:val="24"/>
        </w:rPr>
        <w:t>мультимедийных</w:t>
      </w:r>
      <w:proofErr w:type="spellEnd"/>
      <w:r w:rsidRPr="007739A9">
        <w:rPr>
          <w:rFonts w:cs="Times New Roman"/>
          <w:sz w:val="24"/>
          <w:szCs w:val="24"/>
        </w:rPr>
        <w:t xml:space="preserve">) материалов в информационно-телекоммуникационной сети Интернет: </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1) на Федеральном портале;</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2) на региональном портале;</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3) официальный сайт уполномоченного органа местного самоуправления;</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4) на сайте Многофункционального центра </w:t>
      </w:r>
      <w:proofErr w:type="spellStart"/>
      <w:r w:rsidRPr="007739A9">
        <w:rPr>
          <w:rFonts w:cs="Times New Roman"/>
          <w:sz w:val="24"/>
          <w:szCs w:val="24"/>
        </w:rPr>
        <w:t>Югры</w:t>
      </w:r>
      <w:proofErr w:type="spellEnd"/>
      <w:r w:rsidRPr="007739A9">
        <w:rPr>
          <w:rFonts w:cs="Times New Roman"/>
          <w:sz w:val="24"/>
          <w:szCs w:val="24"/>
        </w:rPr>
        <w:t>:  http://mfchmao.ru.</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Информация о муниципальной услуге также размещается в форме информационных (текстовых) материалов на информационных стендах в местах предоставления муниципальной услуги.</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В случае устного обращения (лично или по телефону) заявителя (его представителя) специалисты </w:t>
      </w:r>
      <w:r w:rsidR="00A354D4" w:rsidRPr="007739A9">
        <w:rPr>
          <w:rFonts w:cs="Times New Roman"/>
          <w:i/>
          <w:sz w:val="24"/>
          <w:szCs w:val="24"/>
        </w:rPr>
        <w:t>отдела по земельн</w:t>
      </w:r>
      <w:r w:rsidR="00417503">
        <w:rPr>
          <w:rFonts w:cs="Times New Roman"/>
          <w:i/>
          <w:sz w:val="24"/>
          <w:szCs w:val="24"/>
        </w:rPr>
        <w:t xml:space="preserve">ым и имущественным отношениям </w:t>
      </w:r>
      <w:r w:rsidR="00FB7BBD">
        <w:rPr>
          <w:rFonts w:cs="Times New Roman"/>
          <w:i/>
          <w:sz w:val="24"/>
          <w:szCs w:val="24"/>
        </w:rPr>
        <w:t>муниципального</w:t>
      </w:r>
      <w:r w:rsidR="00417503">
        <w:rPr>
          <w:rFonts w:cs="Times New Roman"/>
          <w:i/>
          <w:sz w:val="24"/>
          <w:szCs w:val="24"/>
        </w:rPr>
        <w:t xml:space="preserve"> образования </w:t>
      </w:r>
      <w:proofErr w:type="spellStart"/>
      <w:r w:rsidR="00417503">
        <w:rPr>
          <w:rFonts w:cs="Times New Roman"/>
          <w:i/>
          <w:sz w:val="24"/>
          <w:szCs w:val="24"/>
        </w:rPr>
        <w:t>гп</w:t>
      </w:r>
      <w:proofErr w:type="spellEnd"/>
      <w:r w:rsidR="00417503">
        <w:rPr>
          <w:rFonts w:cs="Times New Roman"/>
          <w:i/>
          <w:sz w:val="24"/>
          <w:szCs w:val="24"/>
        </w:rPr>
        <w:t>.</w:t>
      </w:r>
      <w:r w:rsidR="00FB7BBD">
        <w:rPr>
          <w:rFonts w:cs="Times New Roman"/>
          <w:i/>
          <w:sz w:val="24"/>
          <w:szCs w:val="24"/>
        </w:rPr>
        <w:t xml:space="preserve"> </w:t>
      </w:r>
      <w:r w:rsidR="00A354D4" w:rsidRPr="007739A9">
        <w:rPr>
          <w:rFonts w:cs="Times New Roman"/>
          <w:i/>
          <w:sz w:val="24"/>
          <w:szCs w:val="24"/>
        </w:rPr>
        <w:t>Талинка</w:t>
      </w:r>
      <w:r w:rsidR="003A6923" w:rsidRPr="007739A9">
        <w:rPr>
          <w:rFonts w:cs="Times New Roman"/>
          <w:i/>
          <w:sz w:val="24"/>
          <w:szCs w:val="24"/>
        </w:rPr>
        <w:t xml:space="preserve"> </w:t>
      </w:r>
      <w:r w:rsidRPr="007739A9">
        <w:rPr>
          <w:rFonts w:cs="Times New Roman"/>
          <w:sz w:val="24"/>
          <w:szCs w:val="24"/>
        </w:rPr>
        <w:t>в часы приема осуществляют устное информирование (соответственно лично или по телефону) обратившегося за информацией заявителя. Устное информирование осуществляется не более 15 минут.</w:t>
      </w:r>
    </w:p>
    <w:p w:rsidR="00FC51BD" w:rsidRPr="00417503"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417503">
        <w:rPr>
          <w:rFonts w:cs="Times New Roman"/>
          <w:sz w:val="24"/>
          <w:szCs w:val="24"/>
        </w:rPr>
        <w:t xml:space="preserve">Для получения сведений о ходе предоставления муниципальной услуги заявитель представляет специалисту </w:t>
      </w:r>
      <w:r w:rsidR="00A354D4" w:rsidRPr="00417503">
        <w:rPr>
          <w:rFonts w:cs="Times New Roman"/>
          <w:sz w:val="24"/>
          <w:szCs w:val="24"/>
        </w:rPr>
        <w:t>отдела по земельным и имуществен</w:t>
      </w:r>
      <w:r w:rsidR="00417503" w:rsidRPr="00417503">
        <w:rPr>
          <w:rFonts w:cs="Times New Roman"/>
          <w:sz w:val="24"/>
          <w:szCs w:val="24"/>
        </w:rPr>
        <w:t xml:space="preserve">ным отношениям  администрации муниципального образования </w:t>
      </w:r>
      <w:proofErr w:type="spellStart"/>
      <w:r w:rsidR="00417503" w:rsidRPr="00417503">
        <w:rPr>
          <w:rFonts w:cs="Times New Roman"/>
          <w:sz w:val="24"/>
          <w:szCs w:val="24"/>
        </w:rPr>
        <w:t>гп</w:t>
      </w:r>
      <w:proofErr w:type="spellEnd"/>
      <w:r w:rsidR="00417503" w:rsidRPr="00417503">
        <w:rPr>
          <w:rFonts w:cs="Times New Roman"/>
          <w:sz w:val="24"/>
          <w:szCs w:val="24"/>
        </w:rPr>
        <w:t xml:space="preserve">. </w:t>
      </w:r>
      <w:r w:rsidR="00A354D4" w:rsidRPr="00417503">
        <w:rPr>
          <w:rFonts w:cs="Times New Roman"/>
          <w:sz w:val="24"/>
          <w:szCs w:val="24"/>
        </w:rPr>
        <w:t xml:space="preserve"> Талинка </w:t>
      </w:r>
      <w:r w:rsidRPr="00417503">
        <w:rPr>
          <w:rFonts w:cs="Times New Roman"/>
          <w:sz w:val="24"/>
          <w:szCs w:val="24"/>
        </w:rPr>
        <w:t xml:space="preserve">информацию о наименовании и адресе объекта недвижимости, документы по которому находятся на рассмотрении в </w:t>
      </w:r>
      <w:r w:rsidR="00154359" w:rsidRPr="00417503">
        <w:rPr>
          <w:rFonts w:cs="Times New Roman"/>
          <w:sz w:val="24"/>
          <w:szCs w:val="24"/>
        </w:rPr>
        <w:t>администрации муниципального образования Талинка.</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proofErr w:type="gramStart"/>
      <w:r w:rsidRPr="007739A9">
        <w:rPr>
          <w:rFonts w:cs="Times New Roman"/>
          <w:sz w:val="24"/>
          <w:szCs w:val="24"/>
        </w:rPr>
        <w:t>При невозможности специалиста, принявшего звонок, самостоятельно ответить на поставленные вопросы, телефонный звонок переадресовывается (переводится) на другое должностное лицо или же обратившемуся сообщается телефонный номер, по которому можно получить необходимую информацию.</w:t>
      </w:r>
      <w:proofErr w:type="gramEnd"/>
    </w:p>
    <w:p w:rsidR="00FC51BD" w:rsidRPr="00417503"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417503">
        <w:rPr>
          <w:rFonts w:cs="Times New Roman"/>
          <w:sz w:val="24"/>
          <w:szCs w:val="24"/>
        </w:rPr>
        <w:t xml:space="preserve">В случае если для ответа требуется более продолжительное время, специалист, осуществляющий устное информирование, может предложить заявителю направить в </w:t>
      </w:r>
      <w:r w:rsidR="00FC49EA" w:rsidRPr="00417503">
        <w:rPr>
          <w:rFonts w:cs="Times New Roman"/>
          <w:sz w:val="24"/>
          <w:szCs w:val="24"/>
        </w:rPr>
        <w:t>администрацию муниципального образования</w:t>
      </w:r>
      <w:r w:rsidR="00417503" w:rsidRPr="00417503">
        <w:rPr>
          <w:rFonts w:cs="Times New Roman"/>
          <w:sz w:val="24"/>
          <w:szCs w:val="24"/>
        </w:rPr>
        <w:t xml:space="preserve"> </w:t>
      </w:r>
      <w:proofErr w:type="spellStart"/>
      <w:r w:rsidR="00417503" w:rsidRPr="00417503">
        <w:rPr>
          <w:rFonts w:cs="Times New Roman"/>
          <w:sz w:val="24"/>
          <w:szCs w:val="24"/>
        </w:rPr>
        <w:t>гп</w:t>
      </w:r>
      <w:proofErr w:type="spellEnd"/>
      <w:r w:rsidR="00417503" w:rsidRPr="00417503">
        <w:rPr>
          <w:rFonts w:cs="Times New Roman"/>
          <w:sz w:val="24"/>
          <w:szCs w:val="24"/>
        </w:rPr>
        <w:t xml:space="preserve">. </w:t>
      </w:r>
      <w:r w:rsidR="00FC49EA" w:rsidRPr="00417503">
        <w:rPr>
          <w:rFonts w:cs="Times New Roman"/>
          <w:sz w:val="24"/>
          <w:szCs w:val="24"/>
        </w:rPr>
        <w:t xml:space="preserve"> Талинка </w:t>
      </w:r>
      <w:r w:rsidRPr="00417503">
        <w:rPr>
          <w:rFonts w:cs="Times New Roman"/>
          <w:sz w:val="24"/>
          <w:szCs w:val="24"/>
        </w:rPr>
        <w:t xml:space="preserve"> обращение о предоставлении письменной консультации по процедуре предоставления муниципальной услуги, и о ходе предоставления муниципальной услуги, либо назначить другое удобное для заявителя время для устного информирования.</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lastRenderedPageBreak/>
        <w:t>При консультировании по письменным обращениям ответ на обращение направляется заявителю на почтовый адрес, указанный в обращении, или адрес электронной почты в срок, не превышающий 30 календарных дней с момента регистрации обращения.</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Для получения информации по вопросам предоставления муниципальной услуги, в том числе о ходе предоставления муниципальной услуги посредством Федерального портала и Регионального портала заявителям необходимо использовать адреса в информационно-телекоммуникационной сети Интернет, указанные в настоящем пункте и пункте 3 настоящего Административного регламента.</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5. Порядок, место размещения указанной в пункте 3 настоящего Административного регламента информации, в том числе на стендах, а также в информационно-телекоммуникационной сети Интернет.</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На стенде в местах предоставления муниципальной услуги и в информационно-телекоммуникационной сети Интернет размещается следующая информация:</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proofErr w:type="gramStart"/>
      <w:r w:rsidRPr="00DB79F7">
        <w:rPr>
          <w:rFonts w:cs="Times New Roman"/>
          <w:sz w:val="24"/>
          <w:szCs w:val="24"/>
        </w:rPr>
        <w:t>текст настоящего Административного регламента с приложениями (извлечения - на информационном стенде; полная версия размещается в информационно-телекоммуникационной сети Интернет</w:t>
      </w:r>
      <w:r w:rsidR="00FB7BBD" w:rsidRPr="00DB79F7">
        <w:t xml:space="preserve"> </w:t>
      </w:r>
      <w:r w:rsidR="00FB7BBD" w:rsidRPr="00DB79F7">
        <w:rPr>
          <w:rFonts w:cs="Times New Roman"/>
          <w:sz w:val="24"/>
          <w:szCs w:val="24"/>
        </w:rPr>
        <w:t>http://admtalinka.ru</w:t>
      </w:r>
      <w:r w:rsidRPr="00DB79F7">
        <w:rPr>
          <w:rFonts w:cs="Times New Roman"/>
          <w:sz w:val="24"/>
          <w:szCs w:val="24"/>
        </w:rPr>
        <w:t xml:space="preserve">, также полный текст Административного регламента можно получить, обратившись к специалисту </w:t>
      </w:r>
      <w:r w:rsidR="00FC49EA" w:rsidRPr="00DB79F7">
        <w:rPr>
          <w:rFonts w:cs="Times New Roman"/>
          <w:sz w:val="24"/>
          <w:szCs w:val="24"/>
        </w:rPr>
        <w:t xml:space="preserve">отдела по земельным и имущественным отношениям администрации муниципального образования </w:t>
      </w:r>
      <w:proofErr w:type="spellStart"/>
      <w:r w:rsidR="00DB79F7" w:rsidRPr="00DB79F7">
        <w:rPr>
          <w:rFonts w:cs="Times New Roman"/>
          <w:sz w:val="24"/>
          <w:szCs w:val="24"/>
        </w:rPr>
        <w:t>гп</w:t>
      </w:r>
      <w:proofErr w:type="spellEnd"/>
      <w:r w:rsidR="00DB79F7" w:rsidRPr="00DB79F7">
        <w:rPr>
          <w:rFonts w:cs="Times New Roman"/>
          <w:sz w:val="24"/>
          <w:szCs w:val="24"/>
        </w:rPr>
        <w:t>.</w:t>
      </w:r>
      <w:proofErr w:type="gramEnd"/>
      <w:r w:rsidR="00DB79F7" w:rsidRPr="00DB79F7">
        <w:rPr>
          <w:rFonts w:cs="Times New Roman"/>
          <w:sz w:val="24"/>
          <w:szCs w:val="24"/>
        </w:rPr>
        <w:t xml:space="preserve"> </w:t>
      </w:r>
      <w:r w:rsidR="00FC49EA" w:rsidRPr="00DB79F7">
        <w:rPr>
          <w:rFonts w:cs="Times New Roman"/>
          <w:sz w:val="24"/>
          <w:szCs w:val="24"/>
        </w:rPr>
        <w:t>Талинка</w:t>
      </w:r>
      <w:proofErr w:type="gramStart"/>
      <w:r w:rsidR="00FC49EA" w:rsidRPr="007739A9">
        <w:rPr>
          <w:rFonts w:cs="Times New Roman"/>
          <w:i/>
          <w:sz w:val="24"/>
          <w:szCs w:val="24"/>
        </w:rPr>
        <w:t xml:space="preserve"> </w:t>
      </w:r>
      <w:r w:rsidRPr="007739A9">
        <w:rPr>
          <w:rFonts w:cs="Times New Roman"/>
          <w:sz w:val="24"/>
          <w:szCs w:val="24"/>
        </w:rPr>
        <w:t>;</w:t>
      </w:r>
      <w:proofErr w:type="gramEnd"/>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блок-схема предоставления муниципальной услуги;</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rsidR="00FC51BD" w:rsidRPr="00DB79F7"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место нахождения, график работы, справочные телефоны, </w:t>
      </w:r>
      <w:r w:rsidRPr="00DB79F7">
        <w:rPr>
          <w:rFonts w:cs="Times New Roman"/>
          <w:sz w:val="24"/>
          <w:szCs w:val="24"/>
        </w:rPr>
        <w:t xml:space="preserve">адреса электронной почты </w:t>
      </w:r>
      <w:r w:rsidR="00FC49EA" w:rsidRPr="00DB79F7">
        <w:rPr>
          <w:rFonts w:cs="Times New Roman"/>
          <w:sz w:val="24"/>
          <w:szCs w:val="24"/>
        </w:rPr>
        <w:t xml:space="preserve">администрации муниципального образования </w:t>
      </w:r>
      <w:proofErr w:type="spellStart"/>
      <w:r w:rsidR="00DB79F7" w:rsidRPr="00DB79F7">
        <w:rPr>
          <w:rFonts w:cs="Times New Roman"/>
          <w:sz w:val="24"/>
          <w:szCs w:val="24"/>
        </w:rPr>
        <w:t>гп</w:t>
      </w:r>
      <w:proofErr w:type="gramStart"/>
      <w:r w:rsidR="00DB79F7" w:rsidRPr="00DB79F7">
        <w:rPr>
          <w:rFonts w:cs="Times New Roman"/>
          <w:sz w:val="24"/>
          <w:szCs w:val="24"/>
        </w:rPr>
        <w:t>.</w:t>
      </w:r>
      <w:r w:rsidR="00FC49EA" w:rsidRPr="00DB79F7">
        <w:rPr>
          <w:rFonts w:cs="Times New Roman"/>
          <w:sz w:val="24"/>
          <w:szCs w:val="24"/>
        </w:rPr>
        <w:t>Т</w:t>
      </w:r>
      <w:proofErr w:type="gramEnd"/>
      <w:r w:rsidR="00FC49EA" w:rsidRPr="00DB79F7">
        <w:rPr>
          <w:rFonts w:cs="Times New Roman"/>
          <w:sz w:val="24"/>
          <w:szCs w:val="24"/>
        </w:rPr>
        <w:t>алинка</w:t>
      </w:r>
      <w:proofErr w:type="spellEnd"/>
      <w:r w:rsidRPr="00DB79F7">
        <w:rPr>
          <w:rFonts w:cs="Times New Roman"/>
          <w:sz w:val="24"/>
          <w:szCs w:val="24"/>
        </w:rPr>
        <w:t xml:space="preserve"> и его структурного подразделения, предоставляющего муниципальную услугу;</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сведения о способах получения информации о местах нахождения и графиках работы органов государственной власти, обращение в которые необходимо для предоставления муниципальной услуги;</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бланки заявлений о предоставлении муниципальной услуги и образцы их заполнения.</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DB79F7">
        <w:rPr>
          <w:rFonts w:cs="Times New Roman"/>
          <w:sz w:val="24"/>
          <w:szCs w:val="24"/>
        </w:rPr>
        <w:t xml:space="preserve">В случае внесения изменений в порядок предоставления муниципальной услуги специалисты </w:t>
      </w:r>
      <w:r w:rsidR="00FC49EA" w:rsidRPr="00DB79F7">
        <w:rPr>
          <w:rFonts w:cs="Times New Roman"/>
          <w:sz w:val="24"/>
          <w:szCs w:val="24"/>
        </w:rPr>
        <w:t>отдела по земельным и имущественным отношениям ад</w:t>
      </w:r>
      <w:r w:rsidR="00DB79F7" w:rsidRPr="00DB79F7">
        <w:rPr>
          <w:rFonts w:cs="Times New Roman"/>
          <w:sz w:val="24"/>
          <w:szCs w:val="24"/>
        </w:rPr>
        <w:t xml:space="preserve">министрации  муниципального образования </w:t>
      </w:r>
      <w:proofErr w:type="spellStart"/>
      <w:r w:rsidR="00DB79F7" w:rsidRPr="00DB79F7">
        <w:rPr>
          <w:rFonts w:cs="Times New Roman"/>
          <w:sz w:val="24"/>
          <w:szCs w:val="24"/>
        </w:rPr>
        <w:t>гп</w:t>
      </w:r>
      <w:proofErr w:type="spellEnd"/>
      <w:r w:rsidR="00DB79F7" w:rsidRPr="00DB79F7">
        <w:rPr>
          <w:rFonts w:cs="Times New Roman"/>
          <w:sz w:val="24"/>
          <w:szCs w:val="24"/>
        </w:rPr>
        <w:t>.</w:t>
      </w:r>
      <w:r w:rsidR="00FC49EA" w:rsidRPr="00DB79F7">
        <w:rPr>
          <w:rFonts w:cs="Times New Roman"/>
          <w:sz w:val="24"/>
          <w:szCs w:val="24"/>
        </w:rPr>
        <w:t xml:space="preserve"> Талинка </w:t>
      </w:r>
      <w:r w:rsidRPr="00DB79F7">
        <w:rPr>
          <w:rFonts w:cs="Times New Roman"/>
          <w:sz w:val="24"/>
          <w:szCs w:val="24"/>
        </w:rPr>
        <w:t>в</w:t>
      </w:r>
      <w:r w:rsidRPr="007739A9">
        <w:rPr>
          <w:rFonts w:cs="Times New Roman"/>
          <w:sz w:val="24"/>
          <w:szCs w:val="24"/>
        </w:rPr>
        <w:t xml:space="preserve"> срок, не превышающий 5 рабочих дней со дня вступления в силу таких изменений, обеспечивают размещение информации в информационно-телекоммуникационной сети Интернет и на информационных стендах, находящихся в местах предоставления муниципальной услуги.</w:t>
      </w:r>
    </w:p>
    <w:p w:rsidR="00FC51BD" w:rsidRPr="007739A9" w:rsidRDefault="00FC51BD" w:rsidP="00FC51BD">
      <w:pPr>
        <w:autoSpaceDE w:val="0"/>
        <w:autoSpaceDN w:val="0"/>
        <w:adjustRightInd w:val="0"/>
        <w:spacing w:after="0" w:line="240" w:lineRule="auto"/>
        <w:ind w:firstLine="540"/>
        <w:jc w:val="both"/>
        <w:rPr>
          <w:rFonts w:cs="Times New Roman"/>
          <w:sz w:val="24"/>
          <w:szCs w:val="24"/>
        </w:rPr>
      </w:pPr>
    </w:p>
    <w:p w:rsidR="00FC51BD" w:rsidRPr="007739A9" w:rsidRDefault="00FC51BD" w:rsidP="00FC51BD">
      <w:pPr>
        <w:autoSpaceDE w:val="0"/>
        <w:autoSpaceDN w:val="0"/>
        <w:adjustRightInd w:val="0"/>
        <w:spacing w:after="0" w:line="240" w:lineRule="auto"/>
        <w:jc w:val="center"/>
        <w:outlineLvl w:val="0"/>
        <w:rPr>
          <w:rFonts w:cs="Times New Roman"/>
          <w:sz w:val="24"/>
          <w:szCs w:val="24"/>
        </w:rPr>
      </w:pPr>
      <w:r w:rsidRPr="007739A9">
        <w:rPr>
          <w:rFonts w:cs="Times New Roman"/>
          <w:sz w:val="24"/>
          <w:szCs w:val="24"/>
        </w:rPr>
        <w:t>II. Стандарт предоставления муниципальной услуги</w:t>
      </w:r>
    </w:p>
    <w:p w:rsidR="00FC51BD" w:rsidRPr="007739A9" w:rsidRDefault="00FC51BD" w:rsidP="00FC51BD">
      <w:pPr>
        <w:autoSpaceDE w:val="0"/>
        <w:autoSpaceDN w:val="0"/>
        <w:adjustRightInd w:val="0"/>
        <w:spacing w:after="0" w:line="240" w:lineRule="auto"/>
        <w:jc w:val="center"/>
        <w:rPr>
          <w:rFonts w:cs="Times New Roman"/>
          <w:sz w:val="24"/>
          <w:szCs w:val="24"/>
        </w:rPr>
      </w:pPr>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r w:rsidRPr="007739A9">
        <w:rPr>
          <w:rFonts w:cs="Times New Roman"/>
          <w:sz w:val="24"/>
          <w:szCs w:val="24"/>
        </w:rPr>
        <w:t>Наименование муниципальной услуги</w:t>
      </w:r>
    </w:p>
    <w:p w:rsidR="00FC51BD" w:rsidRPr="007739A9" w:rsidRDefault="00FC51BD" w:rsidP="00FC51BD">
      <w:pPr>
        <w:autoSpaceDE w:val="0"/>
        <w:autoSpaceDN w:val="0"/>
        <w:adjustRightInd w:val="0"/>
        <w:spacing w:after="0" w:line="240" w:lineRule="auto"/>
        <w:rPr>
          <w:rFonts w:cs="Times New Roman"/>
          <w:sz w:val="24"/>
          <w:szCs w:val="24"/>
        </w:rPr>
      </w:pP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6. Утверждение схемы расположения земельного участка или земельных участков на кадастровом плане территории.</w:t>
      </w:r>
    </w:p>
    <w:p w:rsidR="00FC51BD" w:rsidRPr="007739A9" w:rsidRDefault="00FC51BD" w:rsidP="00FC51BD">
      <w:pPr>
        <w:autoSpaceDE w:val="0"/>
        <w:autoSpaceDN w:val="0"/>
        <w:adjustRightInd w:val="0"/>
        <w:spacing w:after="0" w:line="240" w:lineRule="auto"/>
        <w:jc w:val="center"/>
        <w:rPr>
          <w:rFonts w:cs="Times New Roman"/>
          <w:sz w:val="24"/>
          <w:szCs w:val="24"/>
        </w:rPr>
      </w:pPr>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r w:rsidRPr="007739A9">
        <w:rPr>
          <w:rFonts w:cs="Times New Roman"/>
          <w:sz w:val="24"/>
          <w:szCs w:val="24"/>
        </w:rPr>
        <w:t>Наименование органа местного самоуправления, предоставляющего</w:t>
      </w: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муниципальную услугу, его структурных подразделений,</w:t>
      </w: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участвующих в предоставлении муниципальной услуги</w:t>
      </w:r>
    </w:p>
    <w:p w:rsidR="00FC51BD" w:rsidRPr="007739A9" w:rsidRDefault="00FC51BD" w:rsidP="00FC51BD">
      <w:pPr>
        <w:autoSpaceDE w:val="0"/>
        <w:autoSpaceDN w:val="0"/>
        <w:adjustRightInd w:val="0"/>
        <w:spacing w:after="0" w:line="240" w:lineRule="auto"/>
        <w:ind w:firstLine="709"/>
        <w:rPr>
          <w:rFonts w:cs="Times New Roman"/>
          <w:sz w:val="24"/>
          <w:szCs w:val="24"/>
        </w:rPr>
      </w:pPr>
    </w:p>
    <w:p w:rsidR="00FC51BD" w:rsidRPr="00DB79F7"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7. </w:t>
      </w:r>
      <w:proofErr w:type="gramStart"/>
      <w:r w:rsidRPr="007739A9">
        <w:rPr>
          <w:rFonts w:cs="Times New Roman"/>
          <w:sz w:val="24"/>
          <w:szCs w:val="24"/>
        </w:rPr>
        <w:t>Органом</w:t>
      </w:r>
      <w:proofErr w:type="gramEnd"/>
      <w:r w:rsidRPr="007739A9">
        <w:rPr>
          <w:rFonts w:cs="Times New Roman"/>
          <w:sz w:val="24"/>
          <w:szCs w:val="24"/>
        </w:rPr>
        <w:t xml:space="preserve"> </w:t>
      </w:r>
      <w:r w:rsidRPr="00DB79F7">
        <w:rPr>
          <w:rFonts w:cs="Times New Roman"/>
          <w:sz w:val="24"/>
          <w:szCs w:val="24"/>
        </w:rPr>
        <w:t xml:space="preserve">предоставляющим муниципальную услугу, является </w:t>
      </w:r>
      <w:r w:rsidR="00DB79F7" w:rsidRPr="00DB79F7">
        <w:rPr>
          <w:rFonts w:cs="Times New Roman"/>
          <w:sz w:val="24"/>
          <w:szCs w:val="24"/>
        </w:rPr>
        <w:t xml:space="preserve">администрация  муниципального образования </w:t>
      </w:r>
      <w:proofErr w:type="spellStart"/>
      <w:r w:rsidR="00DB79F7" w:rsidRPr="00DB79F7">
        <w:rPr>
          <w:rFonts w:cs="Times New Roman"/>
          <w:sz w:val="24"/>
          <w:szCs w:val="24"/>
        </w:rPr>
        <w:t>гп</w:t>
      </w:r>
      <w:proofErr w:type="spellEnd"/>
      <w:r w:rsidR="00DB79F7" w:rsidRPr="00DB79F7">
        <w:rPr>
          <w:rFonts w:cs="Times New Roman"/>
          <w:sz w:val="24"/>
          <w:szCs w:val="24"/>
        </w:rPr>
        <w:t xml:space="preserve">. </w:t>
      </w:r>
      <w:r w:rsidR="004408F7" w:rsidRPr="00DB79F7">
        <w:rPr>
          <w:rFonts w:cs="Times New Roman"/>
          <w:sz w:val="24"/>
          <w:szCs w:val="24"/>
        </w:rPr>
        <w:t>Талинка.</w:t>
      </w:r>
    </w:p>
    <w:p w:rsidR="00FC51BD" w:rsidRPr="009A6598" w:rsidRDefault="00FC51BD" w:rsidP="00646AE7">
      <w:pPr>
        <w:widowControl w:val="0"/>
        <w:autoSpaceDE w:val="0"/>
        <w:autoSpaceDN w:val="0"/>
        <w:adjustRightInd w:val="0"/>
        <w:jc w:val="both"/>
        <w:rPr>
          <w:rFonts w:cs="Times New Roman"/>
          <w:sz w:val="24"/>
          <w:szCs w:val="24"/>
        </w:rPr>
      </w:pPr>
      <w:r w:rsidRPr="007739A9">
        <w:rPr>
          <w:rFonts w:cs="Times New Roman"/>
          <w:sz w:val="24"/>
          <w:szCs w:val="24"/>
        </w:rPr>
        <w:t xml:space="preserve">Непосредственное предоставление муниципальной услуги осуществляет структурное </w:t>
      </w:r>
      <w:r w:rsidRPr="009A6598">
        <w:rPr>
          <w:rFonts w:cs="Times New Roman"/>
          <w:sz w:val="24"/>
          <w:szCs w:val="24"/>
        </w:rPr>
        <w:lastRenderedPageBreak/>
        <w:t xml:space="preserve">подразделение </w:t>
      </w:r>
      <w:r w:rsidR="004408F7" w:rsidRPr="009A6598">
        <w:rPr>
          <w:rFonts w:cs="Times New Roman"/>
          <w:sz w:val="24"/>
          <w:szCs w:val="24"/>
        </w:rPr>
        <w:t>отдел по земельным и имуществе</w:t>
      </w:r>
      <w:r w:rsidR="009A6598" w:rsidRPr="009A6598">
        <w:rPr>
          <w:rFonts w:cs="Times New Roman"/>
          <w:sz w:val="24"/>
          <w:szCs w:val="24"/>
        </w:rPr>
        <w:t xml:space="preserve">нным отношениям администрации муниципального образования </w:t>
      </w:r>
      <w:proofErr w:type="spellStart"/>
      <w:r w:rsidR="009A6598" w:rsidRPr="009A6598">
        <w:rPr>
          <w:rFonts w:cs="Times New Roman"/>
          <w:sz w:val="24"/>
          <w:szCs w:val="24"/>
        </w:rPr>
        <w:t>гп</w:t>
      </w:r>
      <w:proofErr w:type="spellEnd"/>
      <w:r w:rsidR="009A6598" w:rsidRPr="009A6598">
        <w:rPr>
          <w:rFonts w:cs="Times New Roman"/>
          <w:sz w:val="24"/>
          <w:szCs w:val="24"/>
        </w:rPr>
        <w:t>.</w:t>
      </w:r>
      <w:r w:rsidR="004408F7" w:rsidRPr="009A6598">
        <w:rPr>
          <w:rFonts w:cs="Times New Roman"/>
          <w:sz w:val="24"/>
          <w:szCs w:val="24"/>
        </w:rPr>
        <w:t xml:space="preserve"> Талинка</w:t>
      </w:r>
      <w:r w:rsidR="00646AE7" w:rsidRPr="009A6598">
        <w:rPr>
          <w:rFonts w:cs="Times New Roman"/>
          <w:sz w:val="24"/>
          <w:szCs w:val="24"/>
        </w:rPr>
        <w:t>, муниципальное автономное учреждение "Многофункциональный центр предоставления  государственных и муниципальных услуг Октябрьского района".</w:t>
      </w:r>
      <w:r w:rsidR="00242DCD">
        <w:rPr>
          <w:rFonts w:cs="Times New Roman"/>
          <w:sz w:val="24"/>
          <w:szCs w:val="24"/>
        </w:rPr>
        <w:t xml:space="preserve"> </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При предоставлении муниципальной услуги </w:t>
      </w:r>
      <w:r w:rsidR="003A6923" w:rsidRPr="007739A9">
        <w:rPr>
          <w:rFonts w:cs="Times New Roman"/>
          <w:i/>
          <w:sz w:val="24"/>
          <w:szCs w:val="24"/>
        </w:rPr>
        <w:t xml:space="preserve">администрацией муниципального образования </w:t>
      </w:r>
      <w:proofErr w:type="spellStart"/>
      <w:r w:rsidR="00242DCD">
        <w:rPr>
          <w:rFonts w:cs="Times New Roman"/>
          <w:i/>
          <w:sz w:val="24"/>
          <w:szCs w:val="24"/>
        </w:rPr>
        <w:t>гп</w:t>
      </w:r>
      <w:proofErr w:type="spellEnd"/>
      <w:r w:rsidR="00242DCD">
        <w:rPr>
          <w:rFonts w:cs="Times New Roman"/>
          <w:i/>
          <w:sz w:val="24"/>
          <w:szCs w:val="24"/>
        </w:rPr>
        <w:t xml:space="preserve">. </w:t>
      </w:r>
      <w:r w:rsidR="003A6923" w:rsidRPr="007739A9">
        <w:rPr>
          <w:rFonts w:cs="Times New Roman"/>
          <w:i/>
          <w:sz w:val="24"/>
          <w:szCs w:val="24"/>
        </w:rPr>
        <w:t xml:space="preserve">Талинка </w:t>
      </w:r>
      <w:r w:rsidRPr="007739A9">
        <w:rPr>
          <w:rFonts w:cs="Times New Roman"/>
          <w:sz w:val="24"/>
          <w:szCs w:val="24"/>
        </w:rPr>
        <w:t>осуществляет межведомственное информационное взаимодействие со следующими органами власти и организациями:</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Ответственными за подготовку решения об утверждении схемы расположения земельного участка или земельных участков на кадастровом плане территории являются должностные лица </w:t>
      </w:r>
      <w:r w:rsidR="00F347D9" w:rsidRPr="007739A9">
        <w:rPr>
          <w:rFonts w:cs="Times New Roman"/>
          <w:i/>
          <w:sz w:val="24"/>
          <w:szCs w:val="24"/>
        </w:rPr>
        <w:t>отдела по земельным и имуществе</w:t>
      </w:r>
      <w:r w:rsidR="00CE0385">
        <w:rPr>
          <w:rFonts w:cs="Times New Roman"/>
          <w:i/>
          <w:sz w:val="24"/>
          <w:szCs w:val="24"/>
        </w:rPr>
        <w:t xml:space="preserve">нным отношениям администрации муниципального образования </w:t>
      </w:r>
      <w:proofErr w:type="spellStart"/>
      <w:r w:rsidR="00CE0385">
        <w:rPr>
          <w:rFonts w:cs="Times New Roman"/>
          <w:i/>
          <w:sz w:val="24"/>
          <w:szCs w:val="24"/>
        </w:rPr>
        <w:t>гп</w:t>
      </w:r>
      <w:proofErr w:type="spellEnd"/>
      <w:r w:rsidR="00CE0385">
        <w:rPr>
          <w:rFonts w:cs="Times New Roman"/>
          <w:i/>
          <w:sz w:val="24"/>
          <w:szCs w:val="24"/>
        </w:rPr>
        <w:t>.</w:t>
      </w:r>
      <w:r w:rsidR="00F347D9" w:rsidRPr="007739A9">
        <w:rPr>
          <w:rFonts w:cs="Times New Roman"/>
          <w:i/>
          <w:sz w:val="24"/>
          <w:szCs w:val="24"/>
        </w:rPr>
        <w:t xml:space="preserve"> Талинка</w:t>
      </w:r>
      <w:r w:rsidRPr="007739A9">
        <w:rPr>
          <w:rFonts w:cs="Times New Roman"/>
          <w:sz w:val="24"/>
          <w:szCs w:val="24"/>
        </w:rPr>
        <w:t>.</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proofErr w:type="gramStart"/>
      <w:r w:rsidRPr="007739A9">
        <w:rPr>
          <w:rFonts w:cs="Times New Roman"/>
          <w:sz w:val="24"/>
          <w:szCs w:val="24"/>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муниципальной услуги.</w:t>
      </w:r>
      <w:proofErr w:type="gramEnd"/>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r w:rsidRPr="007739A9">
        <w:rPr>
          <w:rFonts w:cs="Times New Roman"/>
          <w:sz w:val="24"/>
          <w:szCs w:val="24"/>
        </w:rPr>
        <w:t>Результат предоставления муниципальной услуги</w:t>
      </w:r>
    </w:p>
    <w:p w:rsidR="00FC51BD" w:rsidRPr="007739A9" w:rsidRDefault="00FC51BD" w:rsidP="00FC51BD">
      <w:pPr>
        <w:autoSpaceDE w:val="0"/>
        <w:autoSpaceDN w:val="0"/>
        <w:adjustRightInd w:val="0"/>
        <w:spacing w:after="0" w:line="240" w:lineRule="auto"/>
        <w:rPr>
          <w:rFonts w:cs="Times New Roman"/>
          <w:sz w:val="24"/>
          <w:szCs w:val="24"/>
        </w:rPr>
      </w:pPr>
    </w:p>
    <w:p w:rsidR="00FC51BD" w:rsidRPr="007739A9" w:rsidRDefault="00FC51BD" w:rsidP="00FC51BD">
      <w:pPr>
        <w:pStyle w:val="ConsPlusNormal"/>
        <w:ind w:firstLine="709"/>
        <w:jc w:val="both"/>
        <w:rPr>
          <w:rFonts w:ascii="Times New Roman" w:hAnsi="Times New Roman" w:cs="Times New Roman"/>
          <w:sz w:val="24"/>
          <w:szCs w:val="24"/>
        </w:rPr>
      </w:pPr>
      <w:r w:rsidRPr="007739A9">
        <w:rPr>
          <w:rFonts w:ascii="Times New Roman" w:hAnsi="Times New Roman" w:cs="Times New Roman"/>
          <w:sz w:val="24"/>
          <w:szCs w:val="24"/>
        </w:rPr>
        <w:t>8. Результатом предоставления муниципальной услуги является:</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а) утверждение и выдача схемы расположения земельного участка или земельных участков на кадастровом плане территории (далее – схема расположения земельного участка);</w:t>
      </w:r>
    </w:p>
    <w:p w:rsidR="00FC51BD" w:rsidRPr="007739A9" w:rsidRDefault="00FC51BD" w:rsidP="00FC51BD">
      <w:pPr>
        <w:pStyle w:val="ConsPlusNormal"/>
        <w:ind w:firstLine="709"/>
        <w:jc w:val="both"/>
        <w:rPr>
          <w:rFonts w:ascii="Times New Roman" w:hAnsi="Times New Roman" w:cs="Times New Roman"/>
          <w:sz w:val="24"/>
          <w:szCs w:val="24"/>
        </w:rPr>
      </w:pPr>
      <w:r w:rsidRPr="007739A9">
        <w:rPr>
          <w:rFonts w:ascii="Times New Roman" w:hAnsi="Times New Roman" w:cs="Times New Roman"/>
          <w:sz w:val="24"/>
          <w:szCs w:val="24"/>
        </w:rPr>
        <w:t>б) мотивированный отказ в предоставлении муниципальной услуги.</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Решение о предоставлении муниципальной услуги оформляется в форме </w:t>
      </w:r>
      <w:r w:rsidR="00F347D9" w:rsidRPr="007739A9">
        <w:rPr>
          <w:rFonts w:cs="Times New Roman"/>
          <w:i/>
          <w:sz w:val="24"/>
          <w:szCs w:val="24"/>
        </w:rPr>
        <w:t>Постановления администрации городского поселения Талинка</w:t>
      </w:r>
      <w:r w:rsidRPr="007739A9">
        <w:rPr>
          <w:rFonts w:cs="Times New Roman"/>
          <w:sz w:val="24"/>
          <w:szCs w:val="24"/>
        </w:rPr>
        <w:t xml:space="preserve"> </w:t>
      </w:r>
      <w:r w:rsidR="00F347D9" w:rsidRPr="007739A9">
        <w:rPr>
          <w:rFonts w:cs="Times New Roman"/>
          <w:sz w:val="24"/>
          <w:szCs w:val="24"/>
        </w:rPr>
        <w:t>«</w:t>
      </w:r>
      <w:r w:rsidR="001160A7">
        <w:rPr>
          <w:rFonts w:cs="Times New Roman"/>
          <w:sz w:val="24"/>
          <w:szCs w:val="24"/>
        </w:rPr>
        <w:t>О</w:t>
      </w:r>
      <w:r w:rsidRPr="007739A9">
        <w:rPr>
          <w:rFonts w:cs="Times New Roman"/>
          <w:sz w:val="24"/>
          <w:szCs w:val="24"/>
        </w:rPr>
        <w:t>б утверждении схемы расположения земельного участка</w:t>
      </w:r>
      <w:r w:rsidR="00F347D9" w:rsidRPr="007739A9">
        <w:rPr>
          <w:rFonts w:cs="Times New Roman"/>
          <w:sz w:val="24"/>
          <w:szCs w:val="24"/>
        </w:rPr>
        <w:t>»</w:t>
      </w:r>
      <w:r w:rsidRPr="007739A9">
        <w:rPr>
          <w:rFonts w:cs="Times New Roman"/>
          <w:sz w:val="24"/>
          <w:szCs w:val="24"/>
        </w:rPr>
        <w:t>.</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Решение об отказе в предоставлении муниципальной услуги оформляется в форме уведомления об отказе в утверждении схемы расположения земельного участка.</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r w:rsidRPr="007739A9">
        <w:rPr>
          <w:rFonts w:cs="Times New Roman"/>
          <w:sz w:val="24"/>
          <w:szCs w:val="24"/>
        </w:rPr>
        <w:t>Срок предоставления муниципальной услуги</w:t>
      </w:r>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p>
    <w:p w:rsidR="00FC51BD" w:rsidRPr="00163B6D" w:rsidRDefault="00FC51BD" w:rsidP="00FC51BD">
      <w:pPr>
        <w:pStyle w:val="ConsPlusNormal"/>
        <w:ind w:firstLine="709"/>
        <w:jc w:val="both"/>
        <w:rPr>
          <w:rFonts w:ascii="Times New Roman" w:hAnsi="Times New Roman" w:cs="Times New Roman"/>
          <w:sz w:val="24"/>
          <w:szCs w:val="24"/>
        </w:rPr>
      </w:pPr>
      <w:bookmarkStart w:id="2" w:name="Par95"/>
      <w:bookmarkEnd w:id="2"/>
      <w:r w:rsidRPr="007739A9">
        <w:rPr>
          <w:rFonts w:ascii="Times New Roman" w:hAnsi="Times New Roman" w:cs="Times New Roman"/>
          <w:sz w:val="24"/>
          <w:szCs w:val="24"/>
        </w:rPr>
        <w:t xml:space="preserve">9. </w:t>
      </w:r>
      <w:r w:rsidRPr="00163B6D">
        <w:rPr>
          <w:rFonts w:ascii="Times New Roman" w:hAnsi="Times New Roman" w:cs="Times New Roman"/>
          <w:sz w:val="24"/>
          <w:szCs w:val="24"/>
        </w:rPr>
        <w:t xml:space="preserve">Максимальный срок предоставления муниципальной услуги составляет один месяц со дня поступления заявления о предоставлении муниципальной услуги в </w:t>
      </w:r>
      <w:r w:rsidR="00163B6D" w:rsidRPr="00163B6D">
        <w:rPr>
          <w:rFonts w:ascii="Times New Roman" w:hAnsi="Times New Roman" w:cs="Times New Roman"/>
          <w:sz w:val="24"/>
          <w:szCs w:val="24"/>
        </w:rPr>
        <w:t xml:space="preserve">администрацию муниципального образования </w:t>
      </w:r>
      <w:proofErr w:type="spellStart"/>
      <w:r w:rsidR="00163B6D" w:rsidRPr="00163B6D">
        <w:rPr>
          <w:rFonts w:ascii="Times New Roman" w:hAnsi="Times New Roman" w:cs="Times New Roman"/>
          <w:sz w:val="24"/>
          <w:szCs w:val="24"/>
        </w:rPr>
        <w:t>гп</w:t>
      </w:r>
      <w:proofErr w:type="spellEnd"/>
      <w:r w:rsidR="00163B6D" w:rsidRPr="00163B6D">
        <w:rPr>
          <w:rFonts w:ascii="Times New Roman" w:hAnsi="Times New Roman" w:cs="Times New Roman"/>
          <w:sz w:val="24"/>
          <w:szCs w:val="24"/>
        </w:rPr>
        <w:t>.</w:t>
      </w:r>
      <w:r w:rsidR="00F347D9" w:rsidRPr="00163B6D">
        <w:rPr>
          <w:rFonts w:ascii="Times New Roman" w:hAnsi="Times New Roman" w:cs="Times New Roman"/>
          <w:sz w:val="24"/>
          <w:szCs w:val="24"/>
        </w:rPr>
        <w:t xml:space="preserve"> Талинка.</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В указанный срок также входят следующие периоды:</w:t>
      </w:r>
    </w:p>
    <w:p w:rsidR="00FC51BD" w:rsidRPr="00163B6D" w:rsidRDefault="00FC51BD" w:rsidP="00FC51BD">
      <w:pPr>
        <w:pStyle w:val="a3"/>
        <w:numPr>
          <w:ilvl w:val="0"/>
          <w:numId w:val="1"/>
        </w:numPr>
        <w:tabs>
          <w:tab w:val="left" w:pos="993"/>
        </w:tabs>
        <w:autoSpaceDE w:val="0"/>
        <w:autoSpaceDN w:val="0"/>
        <w:adjustRightInd w:val="0"/>
        <w:spacing w:after="0" w:line="240" w:lineRule="auto"/>
        <w:ind w:left="0" w:firstLine="709"/>
        <w:jc w:val="both"/>
        <w:rPr>
          <w:rFonts w:cs="Times New Roman"/>
          <w:sz w:val="24"/>
          <w:szCs w:val="24"/>
        </w:rPr>
      </w:pPr>
      <w:r w:rsidRPr="00163B6D">
        <w:rPr>
          <w:rFonts w:cs="Times New Roman"/>
          <w:sz w:val="24"/>
          <w:szCs w:val="24"/>
        </w:rPr>
        <w:t xml:space="preserve">передачи заявления и прилагаемых к нему документов из МФЦ в </w:t>
      </w:r>
      <w:r w:rsidR="00163B6D" w:rsidRPr="00163B6D">
        <w:rPr>
          <w:rFonts w:cs="Times New Roman"/>
          <w:sz w:val="24"/>
          <w:szCs w:val="24"/>
        </w:rPr>
        <w:t xml:space="preserve">администрацию муниципального образования </w:t>
      </w:r>
      <w:proofErr w:type="spellStart"/>
      <w:r w:rsidR="00163B6D" w:rsidRPr="00163B6D">
        <w:rPr>
          <w:rFonts w:cs="Times New Roman"/>
          <w:sz w:val="24"/>
          <w:szCs w:val="24"/>
        </w:rPr>
        <w:t>гп</w:t>
      </w:r>
      <w:proofErr w:type="spellEnd"/>
      <w:r w:rsidR="00163B6D" w:rsidRPr="00163B6D">
        <w:rPr>
          <w:rFonts w:cs="Times New Roman"/>
          <w:sz w:val="24"/>
          <w:szCs w:val="24"/>
        </w:rPr>
        <w:t>.</w:t>
      </w:r>
      <w:r w:rsidR="00F347D9" w:rsidRPr="00163B6D">
        <w:rPr>
          <w:rFonts w:cs="Times New Roman"/>
          <w:sz w:val="24"/>
          <w:szCs w:val="24"/>
        </w:rPr>
        <w:t xml:space="preserve"> Талинка</w:t>
      </w:r>
      <w:r w:rsidRPr="00163B6D">
        <w:rPr>
          <w:rFonts w:cs="Times New Roman"/>
          <w:sz w:val="24"/>
          <w:szCs w:val="24"/>
        </w:rPr>
        <w:t>, в случае обращения заявителя за получением муниципальной услуги в МФЦ;</w:t>
      </w:r>
    </w:p>
    <w:p w:rsidR="00FC51BD" w:rsidRPr="007739A9" w:rsidRDefault="00FC51BD" w:rsidP="00FC51BD">
      <w:pPr>
        <w:pStyle w:val="a3"/>
        <w:numPr>
          <w:ilvl w:val="0"/>
          <w:numId w:val="1"/>
        </w:numPr>
        <w:tabs>
          <w:tab w:val="left" w:pos="993"/>
        </w:tabs>
        <w:autoSpaceDE w:val="0"/>
        <w:autoSpaceDN w:val="0"/>
        <w:adjustRightInd w:val="0"/>
        <w:spacing w:after="0" w:line="240" w:lineRule="auto"/>
        <w:ind w:left="0" w:firstLine="709"/>
        <w:jc w:val="both"/>
        <w:rPr>
          <w:rFonts w:cs="Times New Roman"/>
          <w:sz w:val="24"/>
          <w:szCs w:val="24"/>
        </w:rPr>
      </w:pPr>
      <w:r w:rsidRPr="007739A9">
        <w:rPr>
          <w:rFonts w:cs="Times New Roman"/>
          <w:sz w:val="24"/>
          <w:szCs w:val="24"/>
        </w:rPr>
        <w:t xml:space="preserve">направления межведомственных запросов и получения на них ответов; </w:t>
      </w:r>
    </w:p>
    <w:p w:rsidR="00FC51BD" w:rsidRPr="007739A9" w:rsidRDefault="00FC51BD" w:rsidP="00FC51BD">
      <w:pPr>
        <w:pStyle w:val="a3"/>
        <w:numPr>
          <w:ilvl w:val="0"/>
          <w:numId w:val="1"/>
        </w:numPr>
        <w:tabs>
          <w:tab w:val="left" w:pos="993"/>
        </w:tabs>
        <w:autoSpaceDE w:val="0"/>
        <w:autoSpaceDN w:val="0"/>
        <w:adjustRightInd w:val="0"/>
        <w:spacing w:after="0" w:line="240" w:lineRule="auto"/>
        <w:ind w:left="0" w:firstLine="709"/>
        <w:jc w:val="both"/>
        <w:rPr>
          <w:rFonts w:cs="Times New Roman"/>
          <w:sz w:val="24"/>
          <w:szCs w:val="24"/>
        </w:rPr>
      </w:pPr>
      <w:r w:rsidRPr="007739A9">
        <w:rPr>
          <w:rFonts w:cs="Times New Roman"/>
          <w:sz w:val="24"/>
          <w:szCs w:val="24"/>
        </w:rPr>
        <w:t>получения документов дополнительно предоставленных заявителем, обязанность по представлению которых возложена на заявителя;</w:t>
      </w:r>
    </w:p>
    <w:p w:rsidR="00FC51BD" w:rsidRPr="007739A9" w:rsidRDefault="00FC51BD" w:rsidP="00FC51BD">
      <w:pPr>
        <w:pStyle w:val="a3"/>
        <w:numPr>
          <w:ilvl w:val="0"/>
          <w:numId w:val="1"/>
        </w:numPr>
        <w:tabs>
          <w:tab w:val="left" w:pos="993"/>
        </w:tabs>
        <w:autoSpaceDE w:val="0"/>
        <w:autoSpaceDN w:val="0"/>
        <w:adjustRightInd w:val="0"/>
        <w:spacing w:after="0" w:line="240" w:lineRule="auto"/>
        <w:ind w:left="0" w:firstLine="709"/>
        <w:jc w:val="both"/>
        <w:rPr>
          <w:rFonts w:cs="Times New Roman"/>
          <w:sz w:val="24"/>
          <w:szCs w:val="24"/>
        </w:rPr>
      </w:pPr>
      <w:r w:rsidRPr="007739A9">
        <w:rPr>
          <w:rFonts w:cs="Times New Roman"/>
          <w:sz w:val="24"/>
          <w:szCs w:val="24"/>
        </w:rPr>
        <w:t>подготовки проекта и окончательное оформление – подписание и удостоверение документа, являющегося результатом предоставления муниципальной услуги;</w:t>
      </w:r>
    </w:p>
    <w:p w:rsidR="00FC51BD" w:rsidRPr="007739A9" w:rsidRDefault="00FC51BD" w:rsidP="00FC51BD">
      <w:pPr>
        <w:pStyle w:val="a3"/>
        <w:numPr>
          <w:ilvl w:val="0"/>
          <w:numId w:val="1"/>
        </w:numPr>
        <w:tabs>
          <w:tab w:val="left" w:pos="993"/>
        </w:tabs>
        <w:autoSpaceDE w:val="0"/>
        <w:autoSpaceDN w:val="0"/>
        <w:adjustRightInd w:val="0"/>
        <w:spacing w:after="0" w:line="240" w:lineRule="auto"/>
        <w:ind w:left="0" w:firstLine="709"/>
        <w:jc w:val="both"/>
        <w:rPr>
          <w:rFonts w:cs="Times New Roman"/>
          <w:sz w:val="24"/>
          <w:szCs w:val="24"/>
        </w:rPr>
      </w:pPr>
      <w:r w:rsidRPr="007739A9">
        <w:rPr>
          <w:rFonts w:cs="Times New Roman"/>
          <w:sz w:val="24"/>
          <w:szCs w:val="24"/>
        </w:rPr>
        <w:t>выдачи (направления) документа, являющегося результатом предоставления муниципальной услуги заявителю.</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9.1 Срок выдачи (направления) документа, являющегося результатом предоставления муниципальной услуги - не позднее чем через 3 рабочих дня со дня окончательного оформления документа, являющегося результатом предоставления муниципальной услуги.</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lastRenderedPageBreak/>
        <w:t>Направление заявителю документа, являющегося результатом предоставления муниципальной услуги, в электронной форме осуществляется в порядке, указанном в пункте 28 настоящего Административного регламента.</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proofErr w:type="gramStart"/>
      <w:r w:rsidRPr="007739A9">
        <w:rPr>
          <w:rFonts w:cs="Times New Roman"/>
          <w:sz w:val="24"/>
          <w:szCs w:val="24"/>
        </w:rPr>
        <w:t>Срок выдачи заявителю документа, являющегося результатом предоставления муниципальной услуги, при личном обращении - 15 минут, в случае, если указанные документы не были получены заявителем при личном приеме, они направляются заявителю заказным письмом с уведомлением о вручении в течение 5 рабочих дней со дня окончательного оформления (подписания, удостоверения) документа, являющегося результатом предоставления муниципальной услуги.</w:t>
      </w:r>
      <w:proofErr w:type="gramEnd"/>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Приостановление предоставления муниципальной услуги законодательством не предусмотрено.</w:t>
      </w:r>
    </w:p>
    <w:p w:rsidR="00FC51BD" w:rsidRPr="007739A9" w:rsidRDefault="00FC51BD" w:rsidP="00FC51BD">
      <w:pPr>
        <w:autoSpaceDE w:val="0"/>
        <w:autoSpaceDN w:val="0"/>
        <w:adjustRightInd w:val="0"/>
        <w:spacing w:after="0" w:line="240" w:lineRule="auto"/>
        <w:jc w:val="center"/>
        <w:rPr>
          <w:rFonts w:cs="Times New Roman"/>
          <w:sz w:val="24"/>
          <w:szCs w:val="24"/>
        </w:rPr>
      </w:pPr>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r w:rsidRPr="007739A9">
        <w:rPr>
          <w:rFonts w:cs="Times New Roman"/>
          <w:sz w:val="24"/>
          <w:szCs w:val="24"/>
        </w:rPr>
        <w:t>Правовые основания для предоставления муниципальной услуги</w:t>
      </w:r>
    </w:p>
    <w:p w:rsidR="00FC51BD" w:rsidRPr="007739A9" w:rsidRDefault="00FC51BD" w:rsidP="00FC51BD">
      <w:pPr>
        <w:autoSpaceDE w:val="0"/>
        <w:autoSpaceDN w:val="0"/>
        <w:adjustRightInd w:val="0"/>
        <w:spacing w:after="0" w:line="240" w:lineRule="auto"/>
        <w:rPr>
          <w:rFonts w:cs="Times New Roman"/>
          <w:sz w:val="24"/>
          <w:szCs w:val="24"/>
        </w:rPr>
      </w:pP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10. Перечень нормативных правовых актов:</w:t>
      </w:r>
    </w:p>
    <w:p w:rsidR="00FC51BD" w:rsidRPr="007739A9" w:rsidRDefault="00FC51BD" w:rsidP="00FC51BD">
      <w:pPr>
        <w:pStyle w:val="ConsPlusNormal"/>
        <w:ind w:firstLine="709"/>
        <w:jc w:val="both"/>
        <w:rPr>
          <w:rFonts w:ascii="Times New Roman" w:hAnsi="Times New Roman" w:cs="Times New Roman"/>
          <w:sz w:val="24"/>
          <w:szCs w:val="24"/>
        </w:rPr>
      </w:pPr>
      <w:r w:rsidRPr="007739A9">
        <w:rPr>
          <w:rFonts w:ascii="Times New Roman" w:hAnsi="Times New Roman" w:cs="Times New Roman"/>
          <w:sz w:val="24"/>
          <w:szCs w:val="24"/>
        </w:rPr>
        <w:t>Земельный кодекс Российской Федерации от 25 октября 2001 года №</w:t>
      </w:r>
      <w:r w:rsidRPr="007739A9">
        <w:rPr>
          <w:rFonts w:ascii="Times New Roman" w:hAnsi="Times New Roman" w:cs="Times New Roman"/>
          <w:sz w:val="24"/>
          <w:szCs w:val="24"/>
          <w:lang w:val="en-US"/>
        </w:rPr>
        <w:t> </w:t>
      </w:r>
      <w:r w:rsidRPr="007739A9">
        <w:rPr>
          <w:rFonts w:ascii="Times New Roman" w:hAnsi="Times New Roman" w:cs="Times New Roman"/>
          <w:sz w:val="24"/>
          <w:szCs w:val="24"/>
        </w:rPr>
        <w:t>136-ФЗ (Собрание законодательства Российской Федерации, 29.10.2001, № 44, ст. 4147)(далее – Земельный кодекс РФ);</w:t>
      </w:r>
    </w:p>
    <w:p w:rsidR="00FC51BD" w:rsidRPr="007739A9" w:rsidRDefault="00FC51BD" w:rsidP="00FC51BD">
      <w:pPr>
        <w:pStyle w:val="ConsPlusNormal"/>
        <w:ind w:firstLine="709"/>
        <w:jc w:val="both"/>
        <w:rPr>
          <w:rFonts w:ascii="Times New Roman" w:hAnsi="Times New Roman" w:cs="Times New Roman"/>
          <w:sz w:val="24"/>
          <w:szCs w:val="24"/>
        </w:rPr>
      </w:pPr>
      <w:r w:rsidRPr="007739A9">
        <w:rPr>
          <w:rFonts w:ascii="Times New Roman" w:hAnsi="Times New Roman" w:cs="Times New Roman"/>
          <w:sz w:val="24"/>
          <w:szCs w:val="24"/>
        </w:rPr>
        <w:t>Градостроительный кодекс Российской Федерации от 29 декабря 2004</w:t>
      </w:r>
      <w:r w:rsidRPr="007739A9">
        <w:rPr>
          <w:rFonts w:ascii="Times New Roman" w:hAnsi="Times New Roman" w:cs="Times New Roman"/>
          <w:sz w:val="24"/>
          <w:szCs w:val="24"/>
          <w:lang w:val="en-US"/>
        </w:rPr>
        <w:t> </w:t>
      </w:r>
      <w:r w:rsidRPr="007739A9">
        <w:rPr>
          <w:rFonts w:ascii="Times New Roman" w:hAnsi="Times New Roman" w:cs="Times New Roman"/>
          <w:sz w:val="24"/>
          <w:szCs w:val="24"/>
        </w:rPr>
        <w:t>года № 190-ФЗ (Российская газета, № 290, от 30.12.2004);</w:t>
      </w:r>
    </w:p>
    <w:p w:rsidR="00FC51BD" w:rsidRPr="007739A9" w:rsidRDefault="00FC51BD" w:rsidP="00FC51BD">
      <w:pPr>
        <w:pStyle w:val="ConsPlusNormal"/>
        <w:ind w:firstLine="709"/>
        <w:jc w:val="both"/>
        <w:rPr>
          <w:rFonts w:ascii="Times New Roman" w:hAnsi="Times New Roman" w:cs="Times New Roman"/>
          <w:sz w:val="24"/>
          <w:szCs w:val="24"/>
        </w:rPr>
      </w:pPr>
      <w:r w:rsidRPr="007739A9">
        <w:rPr>
          <w:rFonts w:ascii="Times New Roman" w:hAnsi="Times New Roman" w:cs="Times New Roman"/>
          <w:sz w:val="24"/>
          <w:szCs w:val="24"/>
        </w:rPr>
        <w:t>Федеральный закон Российской Федерации от 25 октября 2001 года № 137-ФЗ «О введении в действие Земельного кодекса Российской Федерации» (Собрание законодательства Российской Федерации, 29.10.2001, № 44, ст. 4148);</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Федеральный закон от  18 июня 2001 года № 78-ФЗ «О землеустройстве» (Российская газета, № 118-119, от 23.06.2001);</w:t>
      </w:r>
    </w:p>
    <w:p w:rsidR="00FC51BD" w:rsidRPr="007739A9" w:rsidRDefault="00FC51BD" w:rsidP="00FC51BD">
      <w:pPr>
        <w:autoSpaceDE w:val="0"/>
        <w:autoSpaceDN w:val="0"/>
        <w:adjustRightInd w:val="0"/>
        <w:spacing w:after="0" w:line="240" w:lineRule="auto"/>
        <w:ind w:firstLine="709"/>
        <w:jc w:val="both"/>
        <w:outlineLvl w:val="0"/>
        <w:rPr>
          <w:rFonts w:cs="Times New Roman"/>
          <w:sz w:val="24"/>
          <w:szCs w:val="24"/>
        </w:rPr>
      </w:pPr>
      <w:r w:rsidRPr="007739A9">
        <w:rPr>
          <w:rFonts w:eastAsia="Times New Roman" w:cs="Times New Roman"/>
          <w:sz w:val="24"/>
          <w:szCs w:val="24"/>
          <w:lang w:eastAsia="ru-RU"/>
        </w:rPr>
        <w:t>Федеральный закон от 6 октября 2003 года № 131-ФЗ «Об общих принципах организации местного самоуправления в Российской Федерации» (Собрание законодательства РФ, 06.10.2003, № 40, ст. 3822</w:t>
      </w:r>
      <w:r w:rsidRPr="007739A9">
        <w:rPr>
          <w:rFonts w:cs="Times New Roman"/>
          <w:sz w:val="24"/>
          <w:szCs w:val="24"/>
        </w:rPr>
        <w:t>);</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Федеральный закон от 2 мая 2006 года № 59-ФЗ «О порядке рассмотрения обращений граждан Российской Федерации» (Российская газета, № 95, 05.05.2006);</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Федеральный закон от 24 июля 2007 года № 221-ФЗ «О государственном кадастре недвижимости» (Собрание законодательства РФ, 30.07.2007, № 31, ст. 4017);</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Федеральный закон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 25, 13.02.2009);</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Федеральный закон от 27 июля 2010 года № 210-ФЗ «Об организации предоставления государственных и муниципальных услуг» (Российская газета, № 168, 30.07.2010) (далее - Федеральный закон от 27 июля 2010 года № 210-ФЗ);</w:t>
      </w:r>
    </w:p>
    <w:p w:rsidR="00FC51BD" w:rsidRPr="007739A9" w:rsidRDefault="00FC51BD" w:rsidP="00FC51BD">
      <w:pPr>
        <w:pStyle w:val="ConsPlusNormal"/>
        <w:ind w:firstLine="709"/>
        <w:jc w:val="both"/>
        <w:rPr>
          <w:rFonts w:ascii="Times New Roman" w:hAnsi="Times New Roman" w:cs="Times New Roman"/>
          <w:sz w:val="24"/>
          <w:szCs w:val="24"/>
        </w:rPr>
      </w:pPr>
      <w:r w:rsidRPr="007739A9">
        <w:rPr>
          <w:rFonts w:ascii="Times New Roman" w:hAnsi="Times New Roman" w:cs="Times New Roman"/>
          <w:sz w:val="24"/>
          <w:szCs w:val="24"/>
        </w:rPr>
        <w:t xml:space="preserve">Закон Ханты-Мансийского автономного округа от 3 мая 2000 года № 26-оз «О регулировании отдельных земельных отношений </w:t>
      </w:r>
      <w:proofErr w:type="gramStart"/>
      <w:r w:rsidRPr="007739A9">
        <w:rPr>
          <w:rFonts w:ascii="Times New Roman" w:hAnsi="Times New Roman" w:cs="Times New Roman"/>
          <w:sz w:val="24"/>
          <w:szCs w:val="24"/>
        </w:rPr>
        <w:t>в</w:t>
      </w:r>
      <w:proofErr w:type="gramEnd"/>
      <w:r w:rsidRPr="007739A9">
        <w:rPr>
          <w:rFonts w:ascii="Times New Roman" w:hAnsi="Times New Roman" w:cs="Times New Roman"/>
          <w:sz w:val="24"/>
          <w:szCs w:val="24"/>
        </w:rPr>
        <w:t xml:space="preserve"> </w:t>
      </w:r>
      <w:proofErr w:type="gramStart"/>
      <w:r w:rsidRPr="007739A9">
        <w:rPr>
          <w:rFonts w:ascii="Times New Roman" w:hAnsi="Times New Roman" w:cs="Times New Roman"/>
          <w:sz w:val="24"/>
          <w:szCs w:val="24"/>
        </w:rPr>
        <w:t>Ханты-Мансийском</w:t>
      </w:r>
      <w:proofErr w:type="gramEnd"/>
      <w:r w:rsidRPr="007739A9">
        <w:rPr>
          <w:rFonts w:ascii="Times New Roman" w:hAnsi="Times New Roman" w:cs="Times New Roman"/>
          <w:sz w:val="24"/>
          <w:szCs w:val="24"/>
        </w:rPr>
        <w:t xml:space="preserve"> автономном округе – </w:t>
      </w:r>
      <w:proofErr w:type="spellStart"/>
      <w:r w:rsidRPr="007739A9">
        <w:rPr>
          <w:rFonts w:ascii="Times New Roman" w:hAnsi="Times New Roman" w:cs="Times New Roman"/>
          <w:sz w:val="24"/>
          <w:szCs w:val="24"/>
        </w:rPr>
        <w:t>Югре</w:t>
      </w:r>
      <w:proofErr w:type="spellEnd"/>
      <w:r w:rsidRPr="007739A9">
        <w:rPr>
          <w:rFonts w:ascii="Times New Roman" w:hAnsi="Times New Roman" w:cs="Times New Roman"/>
          <w:sz w:val="24"/>
          <w:szCs w:val="24"/>
        </w:rPr>
        <w:t>» (Собрание законодательства Ханты-Мансийского автономного округа, 25.05.2000, № 4, часть I, ст. 217);</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Закон Ханты-Мансийского автономного округа - </w:t>
      </w:r>
      <w:proofErr w:type="spellStart"/>
      <w:r w:rsidRPr="007739A9">
        <w:rPr>
          <w:rFonts w:cs="Times New Roman"/>
          <w:sz w:val="24"/>
          <w:szCs w:val="24"/>
        </w:rPr>
        <w:t>Югры</w:t>
      </w:r>
      <w:proofErr w:type="spellEnd"/>
      <w:r w:rsidRPr="007739A9">
        <w:rPr>
          <w:rFonts w:cs="Times New Roman"/>
          <w:sz w:val="24"/>
          <w:szCs w:val="24"/>
        </w:rPr>
        <w:t xml:space="preserve"> от 18 апреля 2007 года № 36-оз «О рассмотрении обращений граждан в органах государственной власти Ханты-Мансийского автономного округа – </w:t>
      </w:r>
      <w:proofErr w:type="spellStart"/>
      <w:r w:rsidRPr="007739A9">
        <w:rPr>
          <w:rFonts w:cs="Times New Roman"/>
          <w:sz w:val="24"/>
          <w:szCs w:val="24"/>
        </w:rPr>
        <w:t>Югры</w:t>
      </w:r>
      <w:proofErr w:type="spellEnd"/>
      <w:r w:rsidRPr="007739A9">
        <w:rPr>
          <w:rFonts w:cs="Times New Roman"/>
          <w:sz w:val="24"/>
          <w:szCs w:val="24"/>
        </w:rPr>
        <w:t xml:space="preserve">» (Новости </w:t>
      </w:r>
      <w:proofErr w:type="spellStart"/>
      <w:r w:rsidRPr="007739A9">
        <w:rPr>
          <w:rFonts w:cs="Times New Roman"/>
          <w:sz w:val="24"/>
          <w:szCs w:val="24"/>
        </w:rPr>
        <w:t>Югры</w:t>
      </w:r>
      <w:proofErr w:type="spellEnd"/>
      <w:r w:rsidRPr="007739A9">
        <w:rPr>
          <w:rFonts w:cs="Times New Roman"/>
          <w:sz w:val="24"/>
          <w:szCs w:val="24"/>
        </w:rPr>
        <w:t>, № 61, 27.04.2007);</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Закон Ханты-Мансийского автономного округа - </w:t>
      </w:r>
      <w:proofErr w:type="spellStart"/>
      <w:r w:rsidRPr="007739A9">
        <w:rPr>
          <w:rFonts w:cs="Times New Roman"/>
          <w:sz w:val="24"/>
          <w:szCs w:val="24"/>
        </w:rPr>
        <w:t>Югры</w:t>
      </w:r>
      <w:proofErr w:type="spellEnd"/>
      <w:r w:rsidRPr="007739A9">
        <w:rPr>
          <w:rFonts w:cs="Times New Roman"/>
          <w:sz w:val="24"/>
          <w:szCs w:val="24"/>
        </w:rPr>
        <w:t xml:space="preserve"> от 11 июня 2010 года №</w:t>
      </w:r>
      <w:r w:rsidRPr="007739A9">
        <w:rPr>
          <w:rFonts w:cs="Times New Roman"/>
          <w:sz w:val="24"/>
          <w:szCs w:val="24"/>
          <w:lang w:val="en-US"/>
        </w:rPr>
        <w:t> </w:t>
      </w:r>
      <w:r w:rsidRPr="007739A9">
        <w:rPr>
          <w:rFonts w:cs="Times New Roman"/>
          <w:sz w:val="24"/>
          <w:szCs w:val="24"/>
        </w:rPr>
        <w:t xml:space="preserve">102-оз «Об административных правонарушениях» (Собрание законодательства Ханты-Мансийского автономного округа - </w:t>
      </w:r>
      <w:proofErr w:type="spellStart"/>
      <w:r w:rsidRPr="007739A9">
        <w:rPr>
          <w:rFonts w:cs="Times New Roman"/>
          <w:sz w:val="24"/>
          <w:szCs w:val="24"/>
        </w:rPr>
        <w:t>Югры</w:t>
      </w:r>
      <w:proofErr w:type="spellEnd"/>
      <w:r w:rsidRPr="007739A9">
        <w:rPr>
          <w:rFonts w:cs="Times New Roman"/>
          <w:sz w:val="24"/>
          <w:szCs w:val="24"/>
        </w:rPr>
        <w:t>, 01.06.2010-15.06.2010, № 6 (часть 1), ст. 461) (далее - Закон от 11 июня 2010 года № 102-оз);</w:t>
      </w:r>
    </w:p>
    <w:p w:rsidR="00FC51BD" w:rsidRPr="007739A9" w:rsidRDefault="00FC51BD" w:rsidP="006100C2">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Приказ Министерства экономического развития Российской Федерации от 27 ноября 2014 года № 762 (Зарегистрировано в Минюсте России 16 февраля 2015 года № 36018) (Официальный интернет-портал правовой информации http://www.pravo.gov.ru, 18.02.2015) (далее – приказ Минэкономразвития России № 762)</w:t>
      </w:r>
      <w:r w:rsidR="006100C2" w:rsidRPr="007739A9">
        <w:rPr>
          <w:rFonts w:cs="Times New Roman"/>
          <w:sz w:val="24"/>
          <w:szCs w:val="24"/>
        </w:rPr>
        <w:t>;</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настоящий Административный регламент</w:t>
      </w:r>
    </w:p>
    <w:p w:rsidR="00FC51BD" w:rsidRPr="007739A9" w:rsidRDefault="00FC51BD" w:rsidP="00FC51BD">
      <w:pPr>
        <w:autoSpaceDE w:val="0"/>
        <w:autoSpaceDN w:val="0"/>
        <w:adjustRightInd w:val="0"/>
        <w:spacing w:after="0" w:line="240" w:lineRule="auto"/>
        <w:ind w:firstLine="709"/>
        <w:rPr>
          <w:rFonts w:cs="Times New Roman"/>
          <w:sz w:val="24"/>
          <w:szCs w:val="24"/>
        </w:rPr>
      </w:pPr>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r w:rsidRPr="007739A9">
        <w:rPr>
          <w:rFonts w:cs="Times New Roman"/>
          <w:sz w:val="24"/>
          <w:szCs w:val="24"/>
        </w:rPr>
        <w:t>Исчерпывающий перечень документов, необходимых</w:t>
      </w: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для предоставления муниципальной услуги</w:t>
      </w:r>
    </w:p>
    <w:p w:rsidR="00FC51BD" w:rsidRPr="007739A9" w:rsidRDefault="00FC51BD" w:rsidP="00FC51BD">
      <w:pPr>
        <w:autoSpaceDE w:val="0"/>
        <w:autoSpaceDN w:val="0"/>
        <w:adjustRightInd w:val="0"/>
        <w:spacing w:after="0" w:line="240" w:lineRule="auto"/>
        <w:rPr>
          <w:rFonts w:cs="Times New Roman"/>
          <w:sz w:val="24"/>
          <w:szCs w:val="24"/>
        </w:rPr>
      </w:pP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bookmarkStart w:id="3" w:name="Par125"/>
      <w:bookmarkEnd w:id="3"/>
      <w:r w:rsidRPr="007739A9">
        <w:rPr>
          <w:rFonts w:cs="Times New Roman"/>
          <w:sz w:val="24"/>
          <w:szCs w:val="24"/>
        </w:rPr>
        <w:t>11. Исчерпывающий перечень документов, которые являются необходимыми и обязательными для предоставления муниципальной услуги, подлежащих представлению заявителем:</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bookmarkStart w:id="4" w:name="Par1"/>
      <w:bookmarkEnd w:id="4"/>
      <w:r w:rsidRPr="007739A9">
        <w:rPr>
          <w:rFonts w:cs="Times New Roman"/>
          <w:sz w:val="24"/>
          <w:szCs w:val="24"/>
        </w:rPr>
        <w:t>1) заявление об утверждении схемы расположения земельного участка (далее – заявление);</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2) копия документа, удостоверяющего личность заявителя, кроме этого, при подаче заявления представителем физического лица - также доверенность представителя, при подаче заявления представителем юридического лица - документ, подтверждающий его полномочия действовать от имени данного юридического лица;</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3) схема расположения земельного участка на кадастровом плане территории, подготовленная и оформленная в соответствии с требованиями Земельного кодекса РФ и приказа Минэкономразвития России № 762;</w:t>
      </w:r>
    </w:p>
    <w:p w:rsidR="00FC51BD" w:rsidRPr="007739A9" w:rsidRDefault="00FC51BD" w:rsidP="00FC51BD">
      <w:pPr>
        <w:autoSpaceDE w:val="0"/>
        <w:autoSpaceDN w:val="0"/>
        <w:adjustRightInd w:val="0"/>
        <w:spacing w:after="0" w:line="240" w:lineRule="auto"/>
        <w:ind w:firstLine="709"/>
        <w:jc w:val="both"/>
        <w:rPr>
          <w:rFonts w:cs="Times New Roman"/>
          <w:iCs/>
          <w:sz w:val="24"/>
          <w:szCs w:val="24"/>
        </w:rPr>
      </w:pPr>
      <w:r w:rsidRPr="007739A9">
        <w:rPr>
          <w:rFonts w:cs="Times New Roman"/>
          <w:iCs/>
          <w:sz w:val="24"/>
          <w:szCs w:val="24"/>
        </w:rPr>
        <w:t>4) землеустроительная документация, содержащая информацию о согласовании границ земельного участка.</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12. Способы получения заявителем документов, указанных в пункте 11 настоящего Административного регламента: </w:t>
      </w:r>
    </w:p>
    <w:p w:rsidR="00FC51BD" w:rsidRPr="007739A9" w:rsidRDefault="00FC51BD" w:rsidP="00FC51BD">
      <w:pPr>
        <w:pStyle w:val="ConsPlusNormal"/>
        <w:ind w:firstLine="709"/>
        <w:jc w:val="both"/>
        <w:rPr>
          <w:rFonts w:ascii="Times New Roman" w:hAnsi="Times New Roman" w:cs="Times New Roman"/>
          <w:sz w:val="24"/>
          <w:szCs w:val="24"/>
        </w:rPr>
      </w:pPr>
      <w:r w:rsidRPr="007739A9">
        <w:rPr>
          <w:rFonts w:ascii="Times New Roman" w:hAnsi="Times New Roman" w:cs="Times New Roman"/>
          <w:sz w:val="24"/>
          <w:szCs w:val="24"/>
        </w:rPr>
        <w:t>1) Заявление представляется в свободной форме, подготовленное с учетом требований Земельного кодекса РФ, или по рекомендуемой форме, указанной в приложении 1 к настоящему Административному регламенту. Форму заявления о предоставлении муниципальной услуги заявитель может получить:</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а) на бумажном носителе - в месте предоставления муниципальной услуги:</w:t>
      </w:r>
    </w:p>
    <w:p w:rsidR="00FC51BD" w:rsidRPr="005A4D45"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 на информационном стенде в МФЦ или в </w:t>
      </w:r>
      <w:r w:rsidR="006100C2" w:rsidRPr="005A4D45">
        <w:rPr>
          <w:rFonts w:cs="Times New Roman"/>
          <w:sz w:val="24"/>
          <w:szCs w:val="24"/>
        </w:rPr>
        <w:t xml:space="preserve">администрации муниципального образования </w:t>
      </w:r>
      <w:proofErr w:type="spellStart"/>
      <w:r w:rsidR="005A4D45" w:rsidRPr="005A4D45">
        <w:rPr>
          <w:rFonts w:cs="Times New Roman"/>
          <w:sz w:val="24"/>
          <w:szCs w:val="24"/>
        </w:rPr>
        <w:t>гп</w:t>
      </w:r>
      <w:proofErr w:type="gramStart"/>
      <w:r w:rsidR="005A4D45" w:rsidRPr="005A4D45">
        <w:rPr>
          <w:rFonts w:cs="Times New Roman"/>
          <w:sz w:val="24"/>
          <w:szCs w:val="24"/>
        </w:rPr>
        <w:t>.</w:t>
      </w:r>
      <w:r w:rsidR="006100C2" w:rsidRPr="005A4D45">
        <w:rPr>
          <w:rFonts w:cs="Times New Roman"/>
          <w:sz w:val="24"/>
          <w:szCs w:val="24"/>
        </w:rPr>
        <w:t>Т</w:t>
      </w:r>
      <w:proofErr w:type="gramEnd"/>
      <w:r w:rsidR="006100C2" w:rsidRPr="005A4D45">
        <w:rPr>
          <w:rFonts w:cs="Times New Roman"/>
          <w:sz w:val="24"/>
          <w:szCs w:val="24"/>
        </w:rPr>
        <w:t>алинка</w:t>
      </w:r>
      <w:proofErr w:type="spellEnd"/>
      <w:r w:rsidR="006100C2" w:rsidRPr="005A4D45">
        <w:rPr>
          <w:rFonts w:cs="Times New Roman"/>
          <w:sz w:val="24"/>
          <w:szCs w:val="24"/>
        </w:rPr>
        <w:t>;</w:t>
      </w:r>
    </w:p>
    <w:p w:rsidR="00FC51BD" w:rsidRPr="005A4D45"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 </w:t>
      </w:r>
      <w:r w:rsidRPr="005A4D45">
        <w:rPr>
          <w:rFonts w:cs="Times New Roman"/>
          <w:sz w:val="24"/>
          <w:szCs w:val="24"/>
        </w:rPr>
        <w:t xml:space="preserve">у специалиста </w:t>
      </w:r>
      <w:r w:rsidR="006100C2" w:rsidRPr="005A4D45">
        <w:rPr>
          <w:rFonts w:cs="Times New Roman"/>
          <w:sz w:val="24"/>
          <w:szCs w:val="24"/>
        </w:rPr>
        <w:t>отдела по земельным и имуществен</w:t>
      </w:r>
      <w:r w:rsidR="005A4D45" w:rsidRPr="005A4D45">
        <w:rPr>
          <w:rFonts w:cs="Times New Roman"/>
          <w:sz w:val="24"/>
          <w:szCs w:val="24"/>
        </w:rPr>
        <w:t xml:space="preserve">ным отношениям администрации  муниципального образования </w:t>
      </w:r>
      <w:proofErr w:type="spellStart"/>
      <w:r w:rsidR="005A4D45" w:rsidRPr="005A4D45">
        <w:rPr>
          <w:rFonts w:cs="Times New Roman"/>
          <w:sz w:val="24"/>
          <w:szCs w:val="24"/>
        </w:rPr>
        <w:t>гп</w:t>
      </w:r>
      <w:proofErr w:type="gramStart"/>
      <w:r w:rsidR="005A4D45" w:rsidRPr="005A4D45">
        <w:rPr>
          <w:rFonts w:cs="Times New Roman"/>
          <w:sz w:val="24"/>
          <w:szCs w:val="24"/>
        </w:rPr>
        <w:t>.</w:t>
      </w:r>
      <w:r w:rsidR="006100C2" w:rsidRPr="005A4D45">
        <w:rPr>
          <w:rFonts w:cs="Times New Roman"/>
          <w:sz w:val="24"/>
          <w:szCs w:val="24"/>
        </w:rPr>
        <w:t>Т</w:t>
      </w:r>
      <w:proofErr w:type="gramEnd"/>
      <w:r w:rsidR="006100C2" w:rsidRPr="005A4D45">
        <w:rPr>
          <w:rFonts w:cs="Times New Roman"/>
          <w:sz w:val="24"/>
          <w:szCs w:val="24"/>
        </w:rPr>
        <w:t>алинка</w:t>
      </w:r>
      <w:proofErr w:type="spellEnd"/>
      <w:r w:rsidR="006100C2" w:rsidRPr="005A4D45">
        <w:rPr>
          <w:rFonts w:cs="Times New Roman"/>
          <w:sz w:val="24"/>
          <w:szCs w:val="24"/>
        </w:rPr>
        <w:t xml:space="preserve">  </w:t>
      </w:r>
      <w:r w:rsidRPr="005A4D45">
        <w:rPr>
          <w:rFonts w:cs="Times New Roman"/>
          <w:sz w:val="24"/>
          <w:szCs w:val="24"/>
        </w:rPr>
        <w:t>или специалиста МФЦ;</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б) в форме электронного документа - посредством информационно-телекоммуникационной сети «Интернет»:</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на Федеральном портале;</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на региональном портале;</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 на официальном сайте </w:t>
      </w:r>
      <w:r w:rsidRPr="00FC28DC">
        <w:rPr>
          <w:rFonts w:cs="Times New Roman"/>
          <w:sz w:val="24"/>
          <w:szCs w:val="24"/>
        </w:rPr>
        <w:t>(</w:t>
      </w:r>
      <w:r w:rsidR="006100C2" w:rsidRPr="00FC28DC">
        <w:rPr>
          <w:rFonts w:cs="Times New Roman"/>
          <w:sz w:val="24"/>
          <w:szCs w:val="24"/>
        </w:rPr>
        <w:t xml:space="preserve">администрации муниципального образования </w:t>
      </w:r>
      <w:proofErr w:type="spellStart"/>
      <w:r w:rsidR="00FC28DC" w:rsidRPr="00FC28DC">
        <w:rPr>
          <w:rFonts w:cs="Times New Roman"/>
          <w:sz w:val="24"/>
          <w:szCs w:val="24"/>
        </w:rPr>
        <w:t>гп</w:t>
      </w:r>
      <w:proofErr w:type="gramStart"/>
      <w:r w:rsidR="00FC28DC" w:rsidRPr="00FC28DC">
        <w:rPr>
          <w:rFonts w:cs="Times New Roman"/>
          <w:sz w:val="24"/>
          <w:szCs w:val="24"/>
        </w:rPr>
        <w:t>.</w:t>
      </w:r>
      <w:r w:rsidR="006100C2" w:rsidRPr="00FC28DC">
        <w:rPr>
          <w:rFonts w:cs="Times New Roman"/>
          <w:sz w:val="24"/>
          <w:szCs w:val="24"/>
        </w:rPr>
        <w:t>Т</w:t>
      </w:r>
      <w:proofErr w:type="gramEnd"/>
      <w:r w:rsidR="006100C2" w:rsidRPr="00FC28DC">
        <w:rPr>
          <w:rFonts w:cs="Times New Roman"/>
          <w:sz w:val="24"/>
          <w:szCs w:val="24"/>
        </w:rPr>
        <w:t>алинка</w:t>
      </w:r>
      <w:proofErr w:type="spellEnd"/>
      <w:r w:rsidRPr="00FC28DC">
        <w:rPr>
          <w:rFonts w:cs="Times New Roman"/>
          <w:sz w:val="24"/>
          <w:szCs w:val="24"/>
        </w:rPr>
        <w:t>);</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2) заявитель может получить форму схемы расположения земельного участка на кадастровом плане территории:</w:t>
      </w:r>
    </w:p>
    <w:p w:rsidR="00FC51BD" w:rsidRPr="007739A9" w:rsidRDefault="00953426" w:rsidP="00FC51BD">
      <w:pPr>
        <w:autoSpaceDE w:val="0"/>
        <w:autoSpaceDN w:val="0"/>
        <w:adjustRightInd w:val="0"/>
        <w:spacing w:after="0" w:line="240" w:lineRule="auto"/>
        <w:ind w:firstLine="709"/>
        <w:jc w:val="both"/>
        <w:rPr>
          <w:rFonts w:cs="Times New Roman"/>
          <w:sz w:val="24"/>
          <w:szCs w:val="24"/>
        </w:rPr>
      </w:pPr>
      <w:r>
        <w:rPr>
          <w:rFonts w:cs="Times New Roman"/>
          <w:sz w:val="24"/>
          <w:szCs w:val="24"/>
        </w:rPr>
        <w:t>а</w:t>
      </w:r>
      <w:r w:rsidR="00FC51BD" w:rsidRPr="007739A9">
        <w:rPr>
          <w:rFonts w:cs="Times New Roman"/>
          <w:sz w:val="24"/>
          <w:szCs w:val="24"/>
        </w:rPr>
        <w:t>) в форме электронного документа - посредством информационно-телекоммуникационной сети «Интернет»:</w:t>
      </w:r>
    </w:p>
    <w:p w:rsidR="00FC51BD" w:rsidRPr="00953426" w:rsidRDefault="00953426" w:rsidP="00FC51BD">
      <w:pPr>
        <w:autoSpaceDE w:val="0"/>
        <w:autoSpaceDN w:val="0"/>
        <w:adjustRightInd w:val="0"/>
        <w:spacing w:after="0" w:line="240" w:lineRule="auto"/>
        <w:ind w:firstLine="709"/>
        <w:jc w:val="both"/>
        <w:rPr>
          <w:rFonts w:cs="Times New Roman"/>
          <w:sz w:val="24"/>
          <w:szCs w:val="24"/>
        </w:rPr>
      </w:pPr>
      <w:r w:rsidRPr="00953426">
        <w:rPr>
          <w:rFonts w:cs="Times New Roman"/>
          <w:sz w:val="24"/>
          <w:szCs w:val="24"/>
        </w:rPr>
        <w:t>б)</w:t>
      </w:r>
      <w:r w:rsidR="00FC51BD" w:rsidRPr="00953426">
        <w:rPr>
          <w:rFonts w:cs="Times New Roman"/>
          <w:sz w:val="24"/>
          <w:szCs w:val="24"/>
        </w:rPr>
        <w:t xml:space="preserve"> на </w:t>
      </w:r>
      <w:proofErr w:type="gramStart"/>
      <w:r w:rsidR="00FC51BD" w:rsidRPr="00953426">
        <w:rPr>
          <w:rFonts w:cs="Times New Roman"/>
          <w:sz w:val="24"/>
          <w:szCs w:val="24"/>
        </w:rPr>
        <w:t>Официальном</w:t>
      </w:r>
      <w:proofErr w:type="gramEnd"/>
      <w:r w:rsidR="00FC51BD" w:rsidRPr="00953426">
        <w:rPr>
          <w:rFonts w:cs="Times New Roman"/>
          <w:sz w:val="24"/>
          <w:szCs w:val="24"/>
        </w:rPr>
        <w:t xml:space="preserve"> </w:t>
      </w:r>
      <w:proofErr w:type="spellStart"/>
      <w:r w:rsidR="00FC51BD" w:rsidRPr="00953426">
        <w:rPr>
          <w:rFonts w:cs="Times New Roman"/>
          <w:sz w:val="24"/>
          <w:szCs w:val="24"/>
        </w:rPr>
        <w:t>интернет-портале</w:t>
      </w:r>
      <w:proofErr w:type="spellEnd"/>
      <w:r w:rsidR="00FC51BD" w:rsidRPr="00953426">
        <w:rPr>
          <w:rFonts w:cs="Times New Roman"/>
          <w:sz w:val="24"/>
          <w:szCs w:val="24"/>
        </w:rPr>
        <w:t xml:space="preserve"> правовой информации http://www.pravo.gov.ru.</w:t>
      </w:r>
    </w:p>
    <w:p w:rsidR="00323374" w:rsidRPr="00953426" w:rsidRDefault="00953426" w:rsidP="00FC51BD">
      <w:pPr>
        <w:autoSpaceDE w:val="0"/>
        <w:autoSpaceDN w:val="0"/>
        <w:adjustRightInd w:val="0"/>
        <w:spacing w:after="0" w:line="240" w:lineRule="auto"/>
        <w:ind w:firstLine="709"/>
        <w:jc w:val="both"/>
        <w:rPr>
          <w:rFonts w:cs="Times New Roman"/>
          <w:sz w:val="24"/>
          <w:szCs w:val="24"/>
        </w:rPr>
      </w:pPr>
      <w:r w:rsidRPr="00953426">
        <w:rPr>
          <w:rFonts w:cs="Times New Roman"/>
          <w:sz w:val="24"/>
          <w:szCs w:val="24"/>
        </w:rPr>
        <w:t xml:space="preserve">в) </w:t>
      </w:r>
      <w:r w:rsidR="00323374" w:rsidRPr="00953426">
        <w:rPr>
          <w:rFonts w:cs="Times New Roman"/>
          <w:sz w:val="24"/>
          <w:szCs w:val="24"/>
        </w:rPr>
        <w:t xml:space="preserve">схему расположения земельного участка, так же можно получить (заказать) у кадастровых инженеров (индивидуальные </w:t>
      </w:r>
      <w:r w:rsidR="00FA6E65" w:rsidRPr="00953426">
        <w:rPr>
          <w:rFonts w:cs="Times New Roman"/>
          <w:sz w:val="24"/>
          <w:szCs w:val="24"/>
        </w:rPr>
        <w:t>предприниматели</w:t>
      </w:r>
      <w:r w:rsidR="00323374" w:rsidRPr="00953426">
        <w:rPr>
          <w:rFonts w:cs="Times New Roman"/>
          <w:sz w:val="24"/>
          <w:szCs w:val="24"/>
        </w:rPr>
        <w:t>)</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13. Порядок предоставления документов: </w:t>
      </w:r>
    </w:p>
    <w:p w:rsidR="00FC51BD" w:rsidRPr="00953426" w:rsidRDefault="00FC51BD" w:rsidP="00FC51BD">
      <w:pPr>
        <w:autoSpaceDE w:val="0"/>
        <w:autoSpaceDN w:val="0"/>
        <w:adjustRightInd w:val="0"/>
        <w:spacing w:after="0" w:line="240" w:lineRule="auto"/>
        <w:ind w:firstLine="709"/>
        <w:jc w:val="both"/>
        <w:rPr>
          <w:rFonts w:cs="Times New Roman"/>
          <w:iCs/>
          <w:sz w:val="24"/>
          <w:szCs w:val="24"/>
        </w:rPr>
      </w:pPr>
      <w:r w:rsidRPr="00953426">
        <w:rPr>
          <w:rFonts w:cs="Times New Roman"/>
          <w:iCs/>
          <w:sz w:val="24"/>
          <w:szCs w:val="24"/>
        </w:rPr>
        <w:t xml:space="preserve">Заявитель при наступлении его очереди представляет </w:t>
      </w:r>
      <w:r w:rsidRPr="00953426">
        <w:rPr>
          <w:rFonts w:cs="Times New Roman"/>
          <w:sz w:val="24"/>
          <w:szCs w:val="24"/>
        </w:rPr>
        <w:t xml:space="preserve">документы, указанные в пункте 11 настоящего Административного регламента, </w:t>
      </w:r>
      <w:r w:rsidRPr="00953426">
        <w:rPr>
          <w:rFonts w:cs="Times New Roman"/>
          <w:iCs/>
          <w:sz w:val="24"/>
          <w:szCs w:val="24"/>
        </w:rPr>
        <w:t xml:space="preserve">в </w:t>
      </w:r>
      <w:r w:rsidR="00323374" w:rsidRPr="00953426">
        <w:rPr>
          <w:rFonts w:cs="Times New Roman"/>
          <w:iCs/>
          <w:sz w:val="24"/>
          <w:szCs w:val="24"/>
        </w:rPr>
        <w:t xml:space="preserve">администрацию муниципального образования </w:t>
      </w:r>
      <w:proofErr w:type="spellStart"/>
      <w:r w:rsidR="00953426" w:rsidRPr="00953426">
        <w:rPr>
          <w:rFonts w:cs="Times New Roman"/>
          <w:iCs/>
          <w:sz w:val="24"/>
          <w:szCs w:val="24"/>
        </w:rPr>
        <w:t>гп</w:t>
      </w:r>
      <w:proofErr w:type="spellEnd"/>
      <w:r w:rsidR="00953426" w:rsidRPr="00953426">
        <w:rPr>
          <w:rFonts w:cs="Times New Roman"/>
          <w:iCs/>
          <w:sz w:val="24"/>
          <w:szCs w:val="24"/>
        </w:rPr>
        <w:t xml:space="preserve">. </w:t>
      </w:r>
      <w:r w:rsidR="00323374" w:rsidRPr="00953426">
        <w:rPr>
          <w:rFonts w:cs="Times New Roman"/>
          <w:iCs/>
          <w:sz w:val="24"/>
          <w:szCs w:val="24"/>
        </w:rPr>
        <w:t xml:space="preserve">Талинка в отдел по земельным и имущественным отношениям </w:t>
      </w:r>
      <w:r w:rsidRPr="00953426">
        <w:rPr>
          <w:rFonts w:cs="Times New Roman"/>
          <w:iCs/>
          <w:sz w:val="24"/>
          <w:szCs w:val="24"/>
        </w:rPr>
        <w:t xml:space="preserve"> по месту нахождения земельного участка непосредственно либо через МФЦ.</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В заявлении заявителем указывается способ выдачи (направления) ему документа, являющегося результатом предоставления муниципальной услуги. </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953426">
        <w:rPr>
          <w:rFonts w:cs="Times New Roman"/>
          <w:sz w:val="24"/>
          <w:szCs w:val="24"/>
        </w:rPr>
        <w:t xml:space="preserve">Заявление, которое подается в </w:t>
      </w:r>
      <w:r w:rsidR="00323374" w:rsidRPr="00953426">
        <w:rPr>
          <w:rFonts w:cs="Times New Roman"/>
          <w:sz w:val="24"/>
          <w:szCs w:val="24"/>
        </w:rPr>
        <w:t xml:space="preserve">администрацию муниципального образования </w:t>
      </w:r>
      <w:proofErr w:type="spellStart"/>
      <w:r w:rsidR="00953426" w:rsidRPr="00953426">
        <w:rPr>
          <w:rFonts w:cs="Times New Roman"/>
          <w:sz w:val="24"/>
          <w:szCs w:val="24"/>
        </w:rPr>
        <w:t>гп</w:t>
      </w:r>
      <w:proofErr w:type="spellEnd"/>
      <w:r w:rsidR="00953426" w:rsidRPr="00953426">
        <w:rPr>
          <w:rFonts w:cs="Times New Roman"/>
          <w:sz w:val="24"/>
          <w:szCs w:val="24"/>
        </w:rPr>
        <w:t xml:space="preserve">. </w:t>
      </w:r>
      <w:r w:rsidR="00323374" w:rsidRPr="00953426">
        <w:rPr>
          <w:rFonts w:cs="Times New Roman"/>
          <w:sz w:val="24"/>
          <w:szCs w:val="24"/>
        </w:rPr>
        <w:t>Талинка в отдел по земел</w:t>
      </w:r>
      <w:r w:rsidR="00953426" w:rsidRPr="00953426">
        <w:rPr>
          <w:rFonts w:cs="Times New Roman"/>
          <w:sz w:val="24"/>
          <w:szCs w:val="24"/>
        </w:rPr>
        <w:t>ьным и имущественным отношениям</w:t>
      </w:r>
      <w:r w:rsidR="00323374" w:rsidRPr="00953426">
        <w:rPr>
          <w:rFonts w:cs="Times New Roman"/>
          <w:sz w:val="24"/>
          <w:szCs w:val="24"/>
        </w:rPr>
        <w:t xml:space="preserve">, </w:t>
      </w:r>
      <w:r w:rsidRPr="00953426">
        <w:rPr>
          <w:rFonts w:cs="Times New Roman"/>
          <w:sz w:val="24"/>
          <w:szCs w:val="24"/>
        </w:rPr>
        <w:t>либо в МФЦ,</w:t>
      </w:r>
      <w:r w:rsidRPr="007739A9">
        <w:rPr>
          <w:rFonts w:cs="Times New Roman"/>
          <w:sz w:val="24"/>
          <w:szCs w:val="24"/>
        </w:rPr>
        <w:t xml:space="preserve"> подписывается заявителем (его представителем) в присутствии специалиста </w:t>
      </w:r>
      <w:r w:rsidR="00323374" w:rsidRPr="007739A9">
        <w:rPr>
          <w:rFonts w:cs="Times New Roman"/>
          <w:i/>
          <w:sz w:val="24"/>
          <w:szCs w:val="24"/>
        </w:rPr>
        <w:t xml:space="preserve">отдела по земельным и имущественным  отношениям </w:t>
      </w:r>
      <w:r w:rsidRPr="007739A9">
        <w:rPr>
          <w:rFonts w:cs="Times New Roman"/>
          <w:sz w:val="24"/>
          <w:szCs w:val="24"/>
        </w:rPr>
        <w:t>или специалиста МФЦ, которые должны засвидетельствовать подлинность подписи заявителя на заявлении.</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lastRenderedPageBreak/>
        <w:t>Заявителю выдается расписка в приеме документов по форме, приведенной в приложении</w:t>
      </w:r>
      <w:r w:rsidRPr="007739A9">
        <w:rPr>
          <w:rFonts w:cs="Times New Roman"/>
          <w:sz w:val="24"/>
          <w:szCs w:val="24"/>
          <w:lang w:val="en-US"/>
        </w:rPr>
        <w:t> </w:t>
      </w:r>
      <w:r w:rsidRPr="007739A9">
        <w:rPr>
          <w:rFonts w:cs="Times New Roman"/>
          <w:sz w:val="24"/>
          <w:szCs w:val="24"/>
        </w:rPr>
        <w:t>2 к настоящему Административному регламенту, с указанием:</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1) перечня представленных заявителем документов, даты их получения;</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2) перечня документов, подлежащих представлению заявителем, если такие документы (сведения) им не представлены.</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Документы представляются заявителем на бумажном носителе или в форме электронных документов.</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14. Исчерпывающий перечень документов (их копии или содержащиеся в них сведения),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самостоятельно:</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1) выписка из единого государственного реестра юридических лиц (для юридических лиц) или из единого государственного реестра индивидуальных предпринимателей (для индивидуальных предпринимателей);</w:t>
      </w:r>
    </w:p>
    <w:p w:rsidR="00FC51BD" w:rsidRPr="007739A9" w:rsidRDefault="00FC51BD" w:rsidP="00FC51BD">
      <w:pPr>
        <w:autoSpaceDE w:val="0"/>
        <w:autoSpaceDN w:val="0"/>
        <w:adjustRightInd w:val="0"/>
        <w:spacing w:after="0" w:line="240" w:lineRule="auto"/>
        <w:ind w:firstLine="709"/>
        <w:jc w:val="both"/>
        <w:rPr>
          <w:rFonts w:cs="Times New Roman"/>
          <w:iCs/>
          <w:sz w:val="24"/>
          <w:szCs w:val="24"/>
        </w:rPr>
      </w:pPr>
      <w:r w:rsidRPr="007739A9">
        <w:rPr>
          <w:rFonts w:cs="Times New Roman"/>
          <w:iCs/>
          <w:sz w:val="24"/>
          <w:szCs w:val="24"/>
        </w:rPr>
        <w:t>2) кадастровый план территории, на которой расположен земельный участок;</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3) при наличии зданий, строений, сооружений на земельном участке - выписка из Единого государственного реестра прав на недвижимое имущество и сделок с ним (далее - ЕГРП) о правах на здание, строение, сооружение, находящиеся на земельном участке, или уведомление об отсутствии в ЕГРП запрашиваемых сведений о зарегистрированных правах на указанные здания, строения, сооружения;</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15. Способы получения заявителем документов, указанных в пункте 14 настоящего Административного регламента:</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Сведения, указанные в подпункте 1 пункта 14 настоящего Административного регламента, заявитель вправе получить, обратившись в </w:t>
      </w:r>
      <w:r w:rsidR="00816719" w:rsidRPr="007739A9">
        <w:rPr>
          <w:rFonts w:cs="Times New Roman"/>
          <w:i/>
          <w:sz w:val="24"/>
          <w:szCs w:val="24"/>
        </w:rPr>
        <w:t>Управление Федеральной службы  государственной регистрации</w:t>
      </w:r>
      <w:r w:rsidR="00CB2FF2" w:rsidRPr="007739A9">
        <w:rPr>
          <w:rFonts w:cs="Times New Roman"/>
          <w:i/>
          <w:sz w:val="24"/>
          <w:szCs w:val="24"/>
        </w:rPr>
        <w:t xml:space="preserve">, кадастра и картографии  по ХМАО – </w:t>
      </w:r>
      <w:proofErr w:type="spellStart"/>
      <w:r w:rsidR="00CB2FF2" w:rsidRPr="007739A9">
        <w:rPr>
          <w:rFonts w:cs="Times New Roman"/>
          <w:i/>
          <w:sz w:val="24"/>
          <w:szCs w:val="24"/>
        </w:rPr>
        <w:t>Югре</w:t>
      </w:r>
      <w:proofErr w:type="spellEnd"/>
      <w:r w:rsidR="00CB2FF2" w:rsidRPr="007739A9">
        <w:rPr>
          <w:rFonts w:cs="Times New Roman"/>
          <w:i/>
          <w:sz w:val="24"/>
          <w:szCs w:val="24"/>
        </w:rPr>
        <w:t xml:space="preserve"> филиал по </w:t>
      </w:r>
      <w:proofErr w:type="spellStart"/>
      <w:r w:rsidR="00CB2FF2" w:rsidRPr="007739A9">
        <w:rPr>
          <w:rFonts w:cs="Times New Roman"/>
          <w:i/>
          <w:sz w:val="24"/>
          <w:szCs w:val="24"/>
        </w:rPr>
        <w:t>г</w:t>
      </w:r>
      <w:proofErr w:type="gramStart"/>
      <w:r w:rsidR="00CB2FF2" w:rsidRPr="007739A9">
        <w:rPr>
          <w:rFonts w:cs="Times New Roman"/>
          <w:i/>
          <w:sz w:val="24"/>
          <w:szCs w:val="24"/>
        </w:rPr>
        <w:t>.Н</w:t>
      </w:r>
      <w:proofErr w:type="gramEnd"/>
      <w:r w:rsidR="00CB2FF2" w:rsidRPr="007739A9">
        <w:rPr>
          <w:rFonts w:cs="Times New Roman"/>
          <w:i/>
          <w:sz w:val="24"/>
          <w:szCs w:val="24"/>
        </w:rPr>
        <w:t>ягани</w:t>
      </w:r>
      <w:proofErr w:type="spellEnd"/>
      <w:r w:rsidR="00CB2FF2" w:rsidRPr="007739A9">
        <w:rPr>
          <w:rFonts w:cs="Times New Roman"/>
          <w:i/>
          <w:sz w:val="24"/>
          <w:szCs w:val="24"/>
        </w:rPr>
        <w:t xml:space="preserve"> и Октябрьскому району</w:t>
      </w:r>
      <w:r w:rsidRPr="007739A9">
        <w:rPr>
          <w:rFonts w:cs="Times New Roman"/>
          <w:sz w:val="24"/>
          <w:szCs w:val="24"/>
        </w:rPr>
        <w:t xml:space="preserve"> информация о местонахождении, контактах и графике работы которых указана в пункте 3 настоящего Административного регламента.</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bCs/>
          <w:sz w:val="24"/>
          <w:szCs w:val="24"/>
        </w:rPr>
        <w:t>16.</w:t>
      </w:r>
      <w:r w:rsidRPr="007739A9">
        <w:rPr>
          <w:rFonts w:cs="Times New Roman"/>
          <w:sz w:val="24"/>
          <w:szCs w:val="24"/>
        </w:rPr>
        <w:t xml:space="preserve"> </w:t>
      </w:r>
      <w:proofErr w:type="gramStart"/>
      <w:r w:rsidRPr="007739A9">
        <w:rPr>
          <w:rFonts w:cs="Times New Roman"/>
          <w:sz w:val="24"/>
          <w:szCs w:val="24"/>
        </w:rPr>
        <w:t>В случае если для предоставления муниципальной услуги необходимо представление документов и информации об ином лице, не являющемся заявителем, при обращении за получением муниципальной услуги заявитель дополнительно представляет документы, подтверждающие наличие согласия указанных лиц или их законных представителей на обработку персональных данных указанных лиц, а также полномочие заявителя действовать от имени указанных лиц или их законных представителей при передаче персональных данных</w:t>
      </w:r>
      <w:proofErr w:type="gramEnd"/>
      <w:r w:rsidRPr="007739A9">
        <w:rPr>
          <w:rFonts w:cs="Times New Roman"/>
          <w:sz w:val="24"/>
          <w:szCs w:val="24"/>
        </w:rPr>
        <w:t xml:space="preserve"> указанных лиц в орган или организацию. Указанные документы могут быть представлены, в том числе, в форме электронного документа. Действие настоящей части не распространяется на лиц, признанных в установленном порядке безвестно отсутствующими.</w:t>
      </w:r>
    </w:p>
    <w:p w:rsidR="00FC51BD" w:rsidRPr="00C749C8"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 17. </w:t>
      </w:r>
      <w:r w:rsidR="00B37D1E" w:rsidRPr="00C749C8">
        <w:rPr>
          <w:rFonts w:cs="Times New Roman"/>
          <w:sz w:val="24"/>
          <w:szCs w:val="24"/>
        </w:rPr>
        <w:t xml:space="preserve">Администрация муниципального образования </w:t>
      </w:r>
      <w:proofErr w:type="spellStart"/>
      <w:r w:rsidR="00C749C8" w:rsidRPr="00C749C8">
        <w:rPr>
          <w:rFonts w:cs="Times New Roman"/>
          <w:sz w:val="24"/>
          <w:szCs w:val="24"/>
        </w:rPr>
        <w:t>гп</w:t>
      </w:r>
      <w:proofErr w:type="spellEnd"/>
      <w:r w:rsidR="00C749C8" w:rsidRPr="00C749C8">
        <w:rPr>
          <w:rFonts w:cs="Times New Roman"/>
          <w:sz w:val="24"/>
          <w:szCs w:val="24"/>
        </w:rPr>
        <w:t xml:space="preserve">. </w:t>
      </w:r>
      <w:r w:rsidR="00B37D1E" w:rsidRPr="00C749C8">
        <w:rPr>
          <w:rFonts w:cs="Times New Roman"/>
          <w:sz w:val="24"/>
          <w:szCs w:val="24"/>
        </w:rPr>
        <w:t>Талинка</w:t>
      </w:r>
      <w:r w:rsidRPr="00C749C8">
        <w:rPr>
          <w:rFonts w:cs="Times New Roman"/>
          <w:sz w:val="24"/>
          <w:szCs w:val="24"/>
        </w:rPr>
        <w:t xml:space="preserve"> не вправе требовать от заявителя:</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C51BD" w:rsidRPr="007739A9" w:rsidRDefault="00FC51BD" w:rsidP="00FC51BD">
      <w:pPr>
        <w:autoSpaceDE w:val="0"/>
        <w:autoSpaceDN w:val="0"/>
        <w:adjustRightInd w:val="0"/>
        <w:spacing w:after="0" w:line="240" w:lineRule="auto"/>
        <w:ind w:firstLine="540"/>
        <w:jc w:val="both"/>
        <w:rPr>
          <w:rFonts w:cs="Times New Roman"/>
          <w:sz w:val="24"/>
          <w:szCs w:val="24"/>
        </w:rPr>
      </w:pPr>
      <w:proofErr w:type="gramStart"/>
      <w:r w:rsidRPr="007739A9">
        <w:rPr>
          <w:rFonts w:cs="Times New Roman"/>
          <w:sz w:val="24"/>
          <w:szCs w:val="24"/>
        </w:rPr>
        <w:t>представления документов и информации, в том числе подтверждающих внесение заявителем платы за предоставление муниципальных услуг,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и (или) подведомственных государственным органам организаций, участвующих в предоставлении муниципальной услуги, в соответствии с нормативными</w:t>
      </w:r>
      <w:proofErr w:type="gramEnd"/>
      <w:r w:rsidRPr="007739A9">
        <w:rPr>
          <w:rFonts w:cs="Times New Roman"/>
          <w:sz w:val="24"/>
          <w:szCs w:val="24"/>
        </w:rPr>
        <w:t xml:space="preserve"> правовыми актами Российской Федерации, нормативными правовыми актами субъектов Российской Федерации, муниципальными правовыми </w:t>
      </w:r>
      <w:r w:rsidRPr="007739A9">
        <w:rPr>
          <w:rFonts w:cs="Times New Roman"/>
          <w:sz w:val="24"/>
          <w:szCs w:val="24"/>
        </w:rPr>
        <w:lastRenderedPageBreak/>
        <w:t>актами, за исключением документов, указанных в части 6 статьи 7 Федерального закона от 27 июля 2010 года № 210-ФЗ.</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18. 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 муниципальной услуги.</w:t>
      </w:r>
    </w:p>
    <w:p w:rsidR="00FC51BD" w:rsidRPr="007739A9" w:rsidRDefault="00FC51BD" w:rsidP="00FC51BD">
      <w:pPr>
        <w:autoSpaceDE w:val="0"/>
        <w:autoSpaceDN w:val="0"/>
        <w:adjustRightInd w:val="0"/>
        <w:spacing w:after="0" w:line="240" w:lineRule="auto"/>
        <w:jc w:val="center"/>
        <w:rPr>
          <w:rFonts w:cs="Times New Roman"/>
          <w:sz w:val="24"/>
          <w:szCs w:val="24"/>
        </w:rPr>
      </w:pPr>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r w:rsidRPr="007739A9">
        <w:rPr>
          <w:rFonts w:cs="Times New Roman"/>
          <w:sz w:val="24"/>
          <w:szCs w:val="24"/>
        </w:rPr>
        <w:t>Исчерпывающий перечень оснований для отказа в приеме</w:t>
      </w: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документов, необходимых для предоставления муниципальной услуги</w:t>
      </w:r>
    </w:p>
    <w:p w:rsidR="00FC51BD" w:rsidRPr="007739A9" w:rsidRDefault="00FC51BD" w:rsidP="00FC51BD">
      <w:pPr>
        <w:autoSpaceDE w:val="0"/>
        <w:autoSpaceDN w:val="0"/>
        <w:adjustRightInd w:val="0"/>
        <w:spacing w:after="0" w:line="240" w:lineRule="auto"/>
        <w:rPr>
          <w:rFonts w:cs="Times New Roman"/>
          <w:sz w:val="24"/>
          <w:szCs w:val="24"/>
        </w:rPr>
      </w:pP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19. 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FC51BD" w:rsidRPr="007739A9" w:rsidRDefault="00FC51BD" w:rsidP="00FC51BD">
      <w:pPr>
        <w:autoSpaceDE w:val="0"/>
        <w:autoSpaceDN w:val="0"/>
        <w:adjustRightInd w:val="0"/>
        <w:spacing w:after="0" w:line="240" w:lineRule="auto"/>
        <w:jc w:val="center"/>
        <w:rPr>
          <w:rFonts w:cs="Times New Roman"/>
          <w:sz w:val="24"/>
          <w:szCs w:val="24"/>
        </w:rPr>
      </w:pPr>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r w:rsidRPr="007739A9">
        <w:rPr>
          <w:rFonts w:cs="Times New Roman"/>
          <w:sz w:val="24"/>
          <w:szCs w:val="24"/>
        </w:rPr>
        <w:t>Исчерпывающий перечень оснований для приостановления и (или)</w:t>
      </w: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отказа в предоставлении муниципальной услуги</w:t>
      </w:r>
    </w:p>
    <w:p w:rsidR="00FC51BD" w:rsidRPr="007739A9" w:rsidRDefault="00FC51BD" w:rsidP="00FC51BD">
      <w:pPr>
        <w:autoSpaceDE w:val="0"/>
        <w:autoSpaceDN w:val="0"/>
        <w:adjustRightInd w:val="0"/>
        <w:spacing w:after="0" w:line="240" w:lineRule="auto"/>
        <w:rPr>
          <w:rFonts w:cs="Times New Roman"/>
          <w:sz w:val="24"/>
          <w:szCs w:val="24"/>
        </w:rPr>
      </w:pP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20. Основания для приостановления предоставления муниципальной услуги законодательством Российской Федерации не предусмотрено.</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bookmarkStart w:id="5" w:name="Par167"/>
      <w:bookmarkEnd w:id="5"/>
      <w:r w:rsidRPr="007739A9">
        <w:rPr>
          <w:rFonts w:cs="Times New Roman"/>
          <w:sz w:val="24"/>
          <w:szCs w:val="24"/>
        </w:rPr>
        <w:t>21. Основания для отказа в предоставлении муниципальной услуги:</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1) представление заявителем документов, состав и (или) содержание которых не соответствует требованиям законодательства;</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2) с заявлением обратилось ненадлежащее лицо;</w:t>
      </w:r>
    </w:p>
    <w:p w:rsidR="00FC51BD" w:rsidRPr="007739A9" w:rsidRDefault="00FC51BD" w:rsidP="00FC51BD">
      <w:pPr>
        <w:pStyle w:val="ConsPlusNormal"/>
        <w:ind w:firstLine="709"/>
        <w:jc w:val="both"/>
        <w:rPr>
          <w:rFonts w:ascii="Times New Roman" w:hAnsi="Times New Roman" w:cs="Times New Roman"/>
          <w:sz w:val="24"/>
          <w:szCs w:val="24"/>
        </w:rPr>
      </w:pPr>
      <w:r w:rsidRPr="007739A9">
        <w:rPr>
          <w:rFonts w:ascii="Times New Roman" w:hAnsi="Times New Roman" w:cs="Times New Roman"/>
          <w:sz w:val="24"/>
          <w:szCs w:val="24"/>
        </w:rPr>
        <w:t>3)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РФ;</w:t>
      </w:r>
    </w:p>
    <w:p w:rsidR="00FC51BD" w:rsidRPr="007739A9" w:rsidRDefault="00FC51BD" w:rsidP="00FC51BD">
      <w:pPr>
        <w:pStyle w:val="ConsPlusNormal"/>
        <w:ind w:firstLine="709"/>
        <w:jc w:val="both"/>
        <w:rPr>
          <w:rFonts w:ascii="Times New Roman" w:hAnsi="Times New Roman" w:cs="Times New Roman"/>
          <w:sz w:val="24"/>
          <w:szCs w:val="24"/>
        </w:rPr>
      </w:pPr>
      <w:r w:rsidRPr="007739A9">
        <w:rPr>
          <w:rFonts w:ascii="Times New Roman" w:hAnsi="Times New Roman" w:cs="Times New Roman"/>
          <w:sz w:val="24"/>
          <w:szCs w:val="24"/>
        </w:rPr>
        <w:t>4)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FC51BD" w:rsidRPr="007739A9" w:rsidRDefault="00FC51BD" w:rsidP="00FC51BD">
      <w:pPr>
        <w:pStyle w:val="ConsPlusNormal"/>
        <w:ind w:firstLine="709"/>
        <w:jc w:val="both"/>
        <w:rPr>
          <w:rFonts w:ascii="Times New Roman" w:hAnsi="Times New Roman" w:cs="Times New Roman"/>
          <w:sz w:val="24"/>
          <w:szCs w:val="24"/>
        </w:rPr>
      </w:pPr>
      <w:r w:rsidRPr="007739A9">
        <w:rPr>
          <w:rFonts w:ascii="Times New Roman" w:hAnsi="Times New Roman" w:cs="Times New Roman"/>
          <w:sz w:val="24"/>
          <w:szCs w:val="24"/>
        </w:rPr>
        <w:t>5) разработка схемы расположения земельного участка с нарушением предусмотренных статьей 11.9 Земельного кодекса РФ требований к образуемым земельным участкам;</w:t>
      </w:r>
    </w:p>
    <w:p w:rsidR="00FC51BD" w:rsidRPr="007739A9" w:rsidRDefault="00FC51BD" w:rsidP="00FC51BD">
      <w:pPr>
        <w:pStyle w:val="ConsPlusNormal"/>
        <w:ind w:firstLine="709"/>
        <w:jc w:val="both"/>
        <w:rPr>
          <w:rFonts w:ascii="Times New Roman" w:hAnsi="Times New Roman" w:cs="Times New Roman"/>
          <w:sz w:val="24"/>
          <w:szCs w:val="24"/>
        </w:rPr>
      </w:pPr>
      <w:r w:rsidRPr="007739A9">
        <w:rPr>
          <w:rFonts w:ascii="Times New Roman" w:hAnsi="Times New Roman" w:cs="Times New Roman"/>
          <w:sz w:val="24"/>
          <w:szCs w:val="24"/>
        </w:rPr>
        <w:t>6)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FC51BD" w:rsidRPr="007739A9" w:rsidRDefault="00FC51BD" w:rsidP="00FC51BD">
      <w:pPr>
        <w:pStyle w:val="ConsPlusNormal"/>
        <w:ind w:firstLine="709"/>
        <w:jc w:val="both"/>
        <w:rPr>
          <w:rFonts w:ascii="Times New Roman" w:hAnsi="Times New Roman" w:cs="Times New Roman"/>
          <w:sz w:val="24"/>
          <w:szCs w:val="24"/>
        </w:rPr>
      </w:pPr>
      <w:r w:rsidRPr="007739A9">
        <w:rPr>
          <w:rFonts w:ascii="Times New Roman" w:hAnsi="Times New Roman" w:cs="Times New Roman"/>
          <w:sz w:val="24"/>
          <w:szCs w:val="24"/>
        </w:rPr>
        <w:t>7)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FC51BD" w:rsidRPr="007739A9" w:rsidRDefault="00FC51BD" w:rsidP="00FC51BD">
      <w:pPr>
        <w:autoSpaceDE w:val="0"/>
        <w:autoSpaceDN w:val="0"/>
        <w:adjustRightInd w:val="0"/>
        <w:spacing w:after="0" w:line="240" w:lineRule="auto"/>
        <w:ind w:firstLine="540"/>
        <w:jc w:val="both"/>
        <w:rPr>
          <w:rFonts w:cs="Times New Roman"/>
          <w:sz w:val="24"/>
          <w:szCs w:val="24"/>
        </w:rPr>
      </w:pP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p>
    <w:p w:rsidR="00FC51BD" w:rsidRPr="007739A9" w:rsidRDefault="00FC51BD" w:rsidP="00746DF7">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Порядок, размер и основания взимания государственной пошлины</w:t>
      </w:r>
    </w:p>
    <w:p w:rsidR="00746DF7" w:rsidRPr="007739A9" w:rsidRDefault="00FC51BD" w:rsidP="00746DF7">
      <w:pPr>
        <w:autoSpaceDE w:val="0"/>
        <w:autoSpaceDN w:val="0"/>
        <w:adjustRightInd w:val="0"/>
        <w:spacing w:after="0" w:line="240" w:lineRule="auto"/>
        <w:jc w:val="center"/>
        <w:rPr>
          <w:rFonts w:cs="Times New Roman"/>
          <w:sz w:val="24"/>
          <w:szCs w:val="24"/>
        </w:rPr>
      </w:pPr>
      <w:r w:rsidRPr="007739A9">
        <w:rPr>
          <w:rFonts w:cs="Times New Roman"/>
          <w:sz w:val="24"/>
          <w:szCs w:val="24"/>
        </w:rPr>
        <w:t>или иной платы, взимаемой за предоставление муниципальной</w:t>
      </w:r>
      <w:r w:rsidR="00746DF7" w:rsidRPr="00746DF7">
        <w:rPr>
          <w:rFonts w:cs="Times New Roman"/>
          <w:sz w:val="24"/>
          <w:szCs w:val="24"/>
        </w:rPr>
        <w:t xml:space="preserve"> </w:t>
      </w:r>
      <w:r w:rsidR="00746DF7" w:rsidRPr="007739A9">
        <w:rPr>
          <w:rFonts w:cs="Times New Roman"/>
          <w:sz w:val="24"/>
          <w:szCs w:val="24"/>
        </w:rPr>
        <w:t>услуги</w:t>
      </w:r>
    </w:p>
    <w:p w:rsidR="00FC51BD" w:rsidRPr="007739A9" w:rsidRDefault="00FC51BD" w:rsidP="00FC51BD">
      <w:pPr>
        <w:autoSpaceDE w:val="0"/>
        <w:autoSpaceDN w:val="0"/>
        <w:adjustRightInd w:val="0"/>
        <w:spacing w:after="0" w:line="240" w:lineRule="auto"/>
        <w:rPr>
          <w:rFonts w:cs="Times New Roman"/>
          <w:sz w:val="24"/>
          <w:szCs w:val="24"/>
        </w:rPr>
      </w:pPr>
    </w:p>
    <w:p w:rsidR="00FC51BD" w:rsidRPr="007739A9" w:rsidRDefault="00FC51BD" w:rsidP="00FC51BD">
      <w:pPr>
        <w:tabs>
          <w:tab w:val="left" w:pos="1276"/>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22. Взимание платы за предоставление муниципальной услуги законодательством Российской Федерации не предусмотрено.</w:t>
      </w:r>
    </w:p>
    <w:p w:rsidR="00FC51BD" w:rsidRPr="007739A9" w:rsidRDefault="00FC51BD" w:rsidP="00FC51BD">
      <w:pPr>
        <w:autoSpaceDE w:val="0"/>
        <w:autoSpaceDN w:val="0"/>
        <w:adjustRightInd w:val="0"/>
        <w:spacing w:after="0" w:line="240" w:lineRule="auto"/>
        <w:jc w:val="center"/>
        <w:outlineLvl w:val="0"/>
        <w:rPr>
          <w:rFonts w:cs="Times New Roman"/>
          <w:sz w:val="24"/>
          <w:szCs w:val="24"/>
        </w:rPr>
      </w:pPr>
    </w:p>
    <w:p w:rsidR="00FC51BD" w:rsidRPr="007739A9" w:rsidRDefault="00FC51BD" w:rsidP="00FC51BD">
      <w:pPr>
        <w:autoSpaceDE w:val="0"/>
        <w:autoSpaceDN w:val="0"/>
        <w:adjustRightInd w:val="0"/>
        <w:spacing w:after="0" w:line="240" w:lineRule="auto"/>
        <w:jc w:val="center"/>
        <w:rPr>
          <w:rFonts w:cs="Times New Roman"/>
          <w:sz w:val="24"/>
          <w:szCs w:val="24"/>
        </w:rPr>
      </w:pPr>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r w:rsidRPr="007739A9">
        <w:rPr>
          <w:rFonts w:cs="Times New Roman"/>
          <w:sz w:val="24"/>
          <w:szCs w:val="24"/>
        </w:rPr>
        <w:t>Максимальный срок ожидания в очереди при подаче запроса</w:t>
      </w: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о предоставлении муниципальной услуги и при получении</w:t>
      </w: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результата предоставления муниципальной услуги</w:t>
      </w:r>
    </w:p>
    <w:p w:rsidR="00FC51BD" w:rsidRPr="007739A9" w:rsidRDefault="00FC51BD" w:rsidP="00FC51BD">
      <w:pPr>
        <w:autoSpaceDE w:val="0"/>
        <w:autoSpaceDN w:val="0"/>
        <w:adjustRightInd w:val="0"/>
        <w:spacing w:after="0" w:line="240" w:lineRule="auto"/>
        <w:rPr>
          <w:rFonts w:cs="Times New Roman"/>
          <w:sz w:val="24"/>
          <w:szCs w:val="24"/>
        </w:rPr>
      </w:pP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23. Максимальный срок ожидания </w:t>
      </w:r>
      <w:proofErr w:type="gramStart"/>
      <w:r w:rsidRPr="007739A9">
        <w:rPr>
          <w:rFonts w:cs="Times New Roman"/>
          <w:sz w:val="24"/>
          <w:szCs w:val="24"/>
        </w:rPr>
        <w:t>в очереди при подаче заявления о предоставлении муниципальной услуги с прилагаемыми к нему документами</w:t>
      </w:r>
      <w:proofErr w:type="gramEnd"/>
      <w:r w:rsidRPr="007739A9">
        <w:rPr>
          <w:rFonts w:cs="Times New Roman"/>
          <w:sz w:val="24"/>
          <w:szCs w:val="24"/>
        </w:rPr>
        <w:t xml:space="preserve"> и при получении результата предоставления муниципальной услуги - 15 минут.</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r w:rsidRPr="007739A9">
        <w:rPr>
          <w:rFonts w:cs="Times New Roman"/>
          <w:sz w:val="24"/>
          <w:szCs w:val="24"/>
        </w:rPr>
        <w:lastRenderedPageBreak/>
        <w:t>Срок и порядок регистрации запроса заявителя</w:t>
      </w: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о предоставлении муниципальной услуги</w:t>
      </w:r>
    </w:p>
    <w:p w:rsidR="00FC51BD" w:rsidRPr="007739A9" w:rsidRDefault="00FC51BD" w:rsidP="00FC51BD">
      <w:pPr>
        <w:autoSpaceDE w:val="0"/>
        <w:autoSpaceDN w:val="0"/>
        <w:adjustRightInd w:val="0"/>
        <w:spacing w:after="0" w:line="240" w:lineRule="auto"/>
        <w:rPr>
          <w:rFonts w:cs="Times New Roman"/>
          <w:sz w:val="24"/>
          <w:szCs w:val="24"/>
        </w:rPr>
      </w:pP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bookmarkStart w:id="6" w:name="Par194"/>
      <w:bookmarkEnd w:id="6"/>
      <w:r w:rsidRPr="007739A9">
        <w:rPr>
          <w:rFonts w:cs="Times New Roman"/>
          <w:sz w:val="24"/>
          <w:szCs w:val="24"/>
        </w:rPr>
        <w:t>24. В случае представления заявления лично, регистрация осуществляется в соответствии с установленными правилами документооборота и делопроизводства непосредственно в день его поступления.</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Основанием для осуществления приема и регистрации заявления является поступление заявления о предоставлении муниципальной услуги и прилагаемых к нему документов.</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Прием и регистрация заявления осуществляется специалистом </w:t>
      </w:r>
      <w:r w:rsidR="00C749C8" w:rsidRPr="00C749C8">
        <w:rPr>
          <w:rFonts w:cs="Times New Roman"/>
          <w:sz w:val="24"/>
          <w:szCs w:val="24"/>
        </w:rPr>
        <w:t xml:space="preserve">отдела по земельным и имущественным отношениям администрации </w:t>
      </w:r>
      <w:proofErr w:type="spellStart"/>
      <w:r w:rsidR="00C749C8" w:rsidRPr="00C749C8">
        <w:rPr>
          <w:rFonts w:cs="Times New Roman"/>
          <w:sz w:val="24"/>
          <w:szCs w:val="24"/>
        </w:rPr>
        <w:t>гп</w:t>
      </w:r>
      <w:proofErr w:type="gramStart"/>
      <w:r w:rsidR="00C749C8" w:rsidRPr="00C749C8">
        <w:rPr>
          <w:rFonts w:cs="Times New Roman"/>
          <w:sz w:val="24"/>
          <w:szCs w:val="24"/>
        </w:rPr>
        <w:t>.Т</w:t>
      </w:r>
      <w:proofErr w:type="gramEnd"/>
      <w:r w:rsidR="00C749C8" w:rsidRPr="00C749C8">
        <w:rPr>
          <w:rFonts w:cs="Times New Roman"/>
          <w:sz w:val="24"/>
          <w:szCs w:val="24"/>
        </w:rPr>
        <w:t>алинка</w:t>
      </w:r>
      <w:proofErr w:type="spellEnd"/>
      <w:r w:rsidR="00C749C8" w:rsidRPr="00C749C8">
        <w:rPr>
          <w:rFonts w:cs="Times New Roman"/>
          <w:sz w:val="24"/>
          <w:szCs w:val="24"/>
        </w:rPr>
        <w:t xml:space="preserve"> </w:t>
      </w:r>
      <w:r w:rsidRPr="00C749C8">
        <w:rPr>
          <w:rFonts w:cs="Times New Roman"/>
          <w:sz w:val="24"/>
          <w:szCs w:val="24"/>
        </w:rPr>
        <w:t xml:space="preserve"> или сп</w:t>
      </w:r>
      <w:r w:rsidRPr="007739A9">
        <w:rPr>
          <w:rFonts w:cs="Times New Roman"/>
          <w:sz w:val="24"/>
          <w:szCs w:val="24"/>
        </w:rPr>
        <w:t>ециалистом МФЦ.</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Срок приема и регистрации заявления при личном обращении не превышает 15 минут. </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В случае направления заявления почтовым отправлением, а также в электронной форме, регистрация заявления осуществляется в течение одного рабочего дня, следующего за днем получения заявления</w:t>
      </w:r>
      <w:r w:rsidR="00B37D1E" w:rsidRPr="007739A9">
        <w:rPr>
          <w:rFonts w:cs="Times New Roman"/>
          <w:sz w:val="24"/>
          <w:szCs w:val="24"/>
        </w:rPr>
        <w:t xml:space="preserve"> отделом по земельным и имущественным отношениям администрации муниципального образования Талинка </w:t>
      </w:r>
      <w:r w:rsidRPr="007739A9">
        <w:rPr>
          <w:rFonts w:cs="Times New Roman"/>
          <w:sz w:val="24"/>
          <w:szCs w:val="24"/>
        </w:rPr>
        <w:t xml:space="preserve"> или МФЦ.</w:t>
      </w:r>
    </w:p>
    <w:p w:rsidR="00FC51BD" w:rsidRPr="000A1C2A"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Принятое заявление фиксируется </w:t>
      </w:r>
      <w:r w:rsidRPr="000A1C2A">
        <w:rPr>
          <w:rFonts w:cs="Times New Roman"/>
          <w:sz w:val="24"/>
          <w:szCs w:val="24"/>
        </w:rPr>
        <w:t>в журнале</w:t>
      </w:r>
      <w:r w:rsidR="00B37D1E" w:rsidRPr="000A1C2A">
        <w:rPr>
          <w:rFonts w:cs="Times New Roman"/>
          <w:sz w:val="24"/>
          <w:szCs w:val="24"/>
        </w:rPr>
        <w:t xml:space="preserve"> «регистрации заявлений граждан на выдачу земельных участков»</w:t>
      </w:r>
      <w:r w:rsidRPr="000A1C2A">
        <w:rPr>
          <w:rFonts w:cs="Times New Roman"/>
          <w:sz w:val="24"/>
          <w:szCs w:val="24"/>
        </w:rPr>
        <w:t>, ведущемся на бумажном носителе, для регистрации входящих обращений</w:t>
      </w:r>
      <w:r w:rsidR="00B37D1E" w:rsidRPr="000A1C2A">
        <w:rPr>
          <w:rFonts w:cs="Times New Roman"/>
          <w:sz w:val="24"/>
          <w:szCs w:val="24"/>
        </w:rPr>
        <w:t xml:space="preserve"> (заявлений</w:t>
      </w:r>
      <w:r w:rsidRPr="000A1C2A">
        <w:rPr>
          <w:rFonts w:cs="Times New Roman"/>
          <w:sz w:val="24"/>
          <w:szCs w:val="24"/>
        </w:rPr>
        <w:t>).</w:t>
      </w:r>
    </w:p>
    <w:p w:rsidR="00FC51BD" w:rsidRPr="007739A9" w:rsidRDefault="00FC51BD" w:rsidP="00FC51BD">
      <w:pPr>
        <w:autoSpaceDE w:val="0"/>
        <w:autoSpaceDN w:val="0"/>
        <w:adjustRightInd w:val="0"/>
        <w:spacing w:after="0" w:line="240" w:lineRule="auto"/>
        <w:jc w:val="center"/>
        <w:rPr>
          <w:rFonts w:cs="Times New Roman"/>
          <w:sz w:val="24"/>
          <w:szCs w:val="24"/>
        </w:rPr>
      </w:pPr>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r w:rsidRPr="007739A9">
        <w:rPr>
          <w:rFonts w:cs="Times New Roman"/>
          <w:sz w:val="24"/>
          <w:szCs w:val="24"/>
        </w:rPr>
        <w:t>Требования к помещениям, в которых предоставляется</w:t>
      </w: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муниципальная услуга, к местам ожидания и приема</w:t>
      </w: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 xml:space="preserve">заявителей, размещению и оформлению </w:t>
      </w:r>
      <w:proofErr w:type="gramStart"/>
      <w:r w:rsidRPr="007739A9">
        <w:rPr>
          <w:rFonts w:cs="Times New Roman"/>
          <w:sz w:val="24"/>
          <w:szCs w:val="24"/>
        </w:rPr>
        <w:t>визуальной</w:t>
      </w:r>
      <w:proofErr w:type="gramEnd"/>
      <w:r w:rsidRPr="007739A9">
        <w:rPr>
          <w:rFonts w:cs="Times New Roman"/>
          <w:sz w:val="24"/>
          <w:szCs w:val="24"/>
        </w:rPr>
        <w:t>, текстовой</w:t>
      </w: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 xml:space="preserve">и </w:t>
      </w:r>
      <w:proofErr w:type="spellStart"/>
      <w:r w:rsidRPr="007739A9">
        <w:rPr>
          <w:rFonts w:cs="Times New Roman"/>
          <w:sz w:val="24"/>
          <w:szCs w:val="24"/>
        </w:rPr>
        <w:t>мультимедийной</w:t>
      </w:r>
      <w:proofErr w:type="spellEnd"/>
      <w:r w:rsidRPr="007739A9">
        <w:rPr>
          <w:rFonts w:cs="Times New Roman"/>
          <w:sz w:val="24"/>
          <w:szCs w:val="24"/>
        </w:rPr>
        <w:t xml:space="preserve"> информации о порядке предоставления</w:t>
      </w: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муниципальной услуги</w:t>
      </w:r>
    </w:p>
    <w:p w:rsidR="00FC51BD" w:rsidRPr="007739A9" w:rsidRDefault="00FC51BD" w:rsidP="00FC51BD">
      <w:pPr>
        <w:autoSpaceDE w:val="0"/>
        <w:autoSpaceDN w:val="0"/>
        <w:adjustRightInd w:val="0"/>
        <w:spacing w:after="0" w:line="240" w:lineRule="auto"/>
        <w:rPr>
          <w:rFonts w:cs="Times New Roman"/>
          <w:sz w:val="24"/>
          <w:szCs w:val="24"/>
        </w:rPr>
      </w:pPr>
    </w:p>
    <w:p w:rsidR="000A1C2A" w:rsidRPr="000A1C2A" w:rsidRDefault="00FC51BD" w:rsidP="000A1C2A">
      <w:pPr>
        <w:autoSpaceDE w:val="0"/>
        <w:autoSpaceDN w:val="0"/>
        <w:adjustRightInd w:val="0"/>
        <w:ind w:firstLine="540"/>
        <w:jc w:val="both"/>
        <w:rPr>
          <w:sz w:val="24"/>
          <w:szCs w:val="24"/>
        </w:rPr>
      </w:pPr>
      <w:r w:rsidRPr="007739A9">
        <w:rPr>
          <w:rFonts w:cs="Times New Roman"/>
          <w:sz w:val="24"/>
          <w:szCs w:val="24"/>
        </w:rPr>
        <w:t>25.</w:t>
      </w:r>
      <w:r w:rsidR="000A1C2A" w:rsidRPr="002E5355">
        <w:t xml:space="preserve"> </w:t>
      </w:r>
      <w:r w:rsidR="000A1C2A" w:rsidRPr="000A1C2A">
        <w:rPr>
          <w:sz w:val="24"/>
          <w:szCs w:val="24"/>
        </w:rPr>
        <w:t>Здание, в котором предоставляется муниципальная услуга, 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 вход в здание оборудован информационными табличками, содержащими информацию о наименовании Администрации, его режима работы, телефонов.</w:t>
      </w:r>
    </w:p>
    <w:p w:rsidR="000A1C2A" w:rsidRPr="000A1C2A" w:rsidRDefault="000A1C2A" w:rsidP="000A1C2A">
      <w:pPr>
        <w:autoSpaceDE w:val="0"/>
        <w:autoSpaceDN w:val="0"/>
        <w:adjustRightInd w:val="0"/>
        <w:ind w:firstLine="540"/>
        <w:jc w:val="both"/>
        <w:rPr>
          <w:sz w:val="24"/>
          <w:szCs w:val="24"/>
        </w:rPr>
      </w:pPr>
      <w:r w:rsidRPr="000A1C2A">
        <w:rPr>
          <w:sz w:val="24"/>
          <w:szCs w:val="24"/>
        </w:rPr>
        <w:t>Все помещения, в которых предоставляется муниципальная услуга, соответствуют санитарно-эпидемиологическим требованиям, правилам пожарной безопасности, нормам охраны труда.</w:t>
      </w:r>
    </w:p>
    <w:p w:rsidR="000A1C2A" w:rsidRPr="000A1C2A" w:rsidRDefault="000A1C2A" w:rsidP="000A1C2A">
      <w:pPr>
        <w:autoSpaceDE w:val="0"/>
        <w:autoSpaceDN w:val="0"/>
        <w:adjustRightInd w:val="0"/>
        <w:ind w:firstLine="540"/>
        <w:jc w:val="both"/>
        <w:rPr>
          <w:sz w:val="24"/>
          <w:szCs w:val="24"/>
        </w:rPr>
      </w:pPr>
      <w:r w:rsidRPr="000A1C2A">
        <w:rPr>
          <w:sz w:val="24"/>
          <w:szCs w:val="24"/>
        </w:rPr>
        <w:t>Помещения, в которых предоставляется муниципальная услуга, оборудуются соответствующими информационными стендами, вывесками, указателями.</w:t>
      </w:r>
    </w:p>
    <w:p w:rsidR="000A1C2A" w:rsidRPr="000A1C2A" w:rsidRDefault="000A1C2A" w:rsidP="000A1C2A">
      <w:pPr>
        <w:autoSpaceDE w:val="0"/>
        <w:autoSpaceDN w:val="0"/>
        <w:adjustRightInd w:val="0"/>
        <w:ind w:firstLine="709"/>
        <w:jc w:val="both"/>
        <w:outlineLvl w:val="1"/>
        <w:rPr>
          <w:sz w:val="24"/>
          <w:szCs w:val="24"/>
        </w:rPr>
      </w:pPr>
      <w:r w:rsidRPr="000A1C2A">
        <w:rPr>
          <w:sz w:val="24"/>
          <w:szCs w:val="24"/>
        </w:rPr>
        <w:t>Помещения для предоставления муниципальной услуги должны соответствовать требованиям законодательства Российской Федерации о социальной защите инвалидов с целью обеспечения доступности инвалидов к получению муниципальной услуги.</w:t>
      </w:r>
    </w:p>
    <w:p w:rsidR="000A1C2A" w:rsidRPr="000A1C2A" w:rsidRDefault="000A1C2A" w:rsidP="000A1C2A">
      <w:pPr>
        <w:ind w:firstLine="720"/>
        <w:jc w:val="both"/>
        <w:rPr>
          <w:sz w:val="24"/>
          <w:szCs w:val="24"/>
        </w:rPr>
      </w:pPr>
      <w:r w:rsidRPr="000A1C2A">
        <w:rPr>
          <w:sz w:val="24"/>
          <w:szCs w:val="24"/>
        </w:rPr>
        <w:t xml:space="preserve">Помещения для предоставления муниципальной услуги размещаются преимущественно на нижних этажах зданий. Вход и выход из помещения для предоставления муниципальной услуги оборудуются: пандусами, расширенными проходами, тактильными полосами по путям движения, позволяющими обеспечить беспрепятственный доступ инвалидов; соответствующими указателями с автономными источниками бесперебойного питания; контрастной маркировкой ступеней по пути движения; информационной мнемосхемой (тактильной схемой движения); тактильными </w:t>
      </w:r>
      <w:r w:rsidRPr="000A1C2A">
        <w:rPr>
          <w:sz w:val="24"/>
          <w:szCs w:val="24"/>
        </w:rPr>
        <w:lastRenderedPageBreak/>
        <w:t xml:space="preserve">табличками с надписями, дублированными шрифтом Брайля. Лестницы, находящиеся по пути движения в помещение для предоставления муниципальной услуги оборудуются: тактильными полосами; контрастной маркировкой крайних ступеней; поручнями с двух сторон, с тактильными полосами, нанесенными на поручни, с тактильно-выпуклым шрифтом и шрифтом Брайля с указанием этажа; тактильными табличками с указанием этажей, дублированными шрифтом Брайля. Прием заявителей осуществляется в специально выделенных для предоставления муниципальной услуги помещениях и залах обслуживания (информационных залах) - местах предоставления муниципальной услуги. </w:t>
      </w:r>
      <w:proofErr w:type="gramStart"/>
      <w:r w:rsidRPr="000A1C2A">
        <w:rPr>
          <w:sz w:val="24"/>
          <w:szCs w:val="24"/>
        </w:rPr>
        <w:t xml:space="preserve">Места предоставления муниципальной услуги должны соответствовать требованиям к местам обслуживания </w:t>
      </w:r>
      <w:proofErr w:type="spellStart"/>
      <w:r w:rsidRPr="000A1C2A">
        <w:rPr>
          <w:sz w:val="24"/>
          <w:szCs w:val="24"/>
        </w:rPr>
        <w:t>маломобильных</w:t>
      </w:r>
      <w:proofErr w:type="spellEnd"/>
      <w:r w:rsidRPr="000A1C2A">
        <w:rPr>
          <w:sz w:val="24"/>
          <w:szCs w:val="24"/>
        </w:rPr>
        <w:t xml:space="preserve"> групп населения, к внутреннему оборудованию и устройствам в помещении, к санитарно-бытовым помещениям для инвалидов, к путям движения в помещении и залах обслуживания, к лестницам и пандусам в помещении, к лифтам, подъемным платформам для инвалидов, к аудиовизуальным и информационным системам, доступным для инвалидов.</w:t>
      </w:r>
      <w:proofErr w:type="gramEnd"/>
    </w:p>
    <w:p w:rsidR="000A1C2A" w:rsidRPr="000A1C2A" w:rsidRDefault="000A1C2A" w:rsidP="000A1C2A">
      <w:pPr>
        <w:autoSpaceDE w:val="0"/>
        <w:autoSpaceDN w:val="0"/>
        <w:adjustRightInd w:val="0"/>
        <w:ind w:firstLine="540"/>
        <w:jc w:val="both"/>
        <w:rPr>
          <w:sz w:val="24"/>
          <w:szCs w:val="24"/>
        </w:rPr>
      </w:pPr>
      <w:r w:rsidRPr="000A1C2A">
        <w:rPr>
          <w:sz w:val="24"/>
          <w:szCs w:val="24"/>
        </w:rPr>
        <w:t>Места ожидания оборудуются информационными стендами, стульями, столами, обеспечиваются письменными принадлежностями. Места ожидания должны соответствовать комфортным условиям для заявителей.</w:t>
      </w:r>
    </w:p>
    <w:p w:rsidR="000A1C2A" w:rsidRPr="000A1C2A" w:rsidRDefault="000A1C2A" w:rsidP="000A1C2A">
      <w:pPr>
        <w:autoSpaceDE w:val="0"/>
        <w:autoSpaceDN w:val="0"/>
        <w:adjustRightInd w:val="0"/>
        <w:ind w:firstLine="540"/>
        <w:jc w:val="both"/>
        <w:rPr>
          <w:sz w:val="24"/>
          <w:szCs w:val="24"/>
        </w:rPr>
      </w:pPr>
      <w:r w:rsidRPr="000A1C2A">
        <w:rPr>
          <w:sz w:val="24"/>
          <w:szCs w:val="24"/>
        </w:rPr>
        <w:t>Информационные стенды размещаются на видном, доступном месте и призваны обеспечить заявителя исчерпывающей информацией. Стенды должны быть оформлены в едином стиле, надписи сделаны черным шрифтом на белом фоне.</w:t>
      </w:r>
    </w:p>
    <w:p w:rsidR="000A1C2A" w:rsidRPr="000A1C2A" w:rsidRDefault="000A1C2A" w:rsidP="000A1C2A">
      <w:pPr>
        <w:autoSpaceDE w:val="0"/>
        <w:autoSpaceDN w:val="0"/>
        <w:adjustRightInd w:val="0"/>
        <w:ind w:firstLine="540"/>
        <w:jc w:val="both"/>
        <w:rPr>
          <w:sz w:val="24"/>
          <w:szCs w:val="24"/>
        </w:rPr>
      </w:pPr>
      <w:r w:rsidRPr="000A1C2A">
        <w:rPr>
          <w:sz w:val="24"/>
          <w:szCs w:val="24"/>
        </w:rPr>
        <w:t>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w:t>
      </w:r>
    </w:p>
    <w:p w:rsidR="00FC51BD" w:rsidRPr="000A1C2A" w:rsidRDefault="000A1C2A" w:rsidP="000A1C2A">
      <w:pPr>
        <w:autoSpaceDE w:val="0"/>
        <w:autoSpaceDN w:val="0"/>
        <w:adjustRightInd w:val="0"/>
        <w:ind w:firstLine="540"/>
        <w:jc w:val="both"/>
        <w:rPr>
          <w:sz w:val="24"/>
          <w:szCs w:val="24"/>
        </w:rPr>
      </w:pPr>
      <w:r w:rsidRPr="000A1C2A">
        <w:rPr>
          <w:sz w:val="24"/>
          <w:szCs w:val="24"/>
        </w:rPr>
        <w:t>Каждое рабочее место специалиста, участвующего в предоставлении муниципальной услуги, оборудовано персональным компьютером с возможностью доступа к необходимым информационным базам данных,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w:t>
      </w:r>
      <w:r>
        <w:rPr>
          <w:sz w:val="24"/>
          <w:szCs w:val="24"/>
        </w:rPr>
        <w:t>еме.</w:t>
      </w:r>
    </w:p>
    <w:p w:rsidR="00FC51BD" w:rsidRPr="000A1C2A" w:rsidRDefault="00FC51BD" w:rsidP="000A1C2A">
      <w:pPr>
        <w:autoSpaceDE w:val="0"/>
        <w:autoSpaceDN w:val="0"/>
        <w:adjustRightInd w:val="0"/>
        <w:spacing w:after="0" w:line="240" w:lineRule="auto"/>
        <w:rPr>
          <w:rFonts w:cs="Times New Roman"/>
          <w:sz w:val="24"/>
          <w:szCs w:val="24"/>
        </w:rPr>
      </w:pPr>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r w:rsidRPr="007739A9">
        <w:rPr>
          <w:rFonts w:cs="Times New Roman"/>
          <w:sz w:val="24"/>
          <w:szCs w:val="24"/>
        </w:rPr>
        <w:t>Показатели доступности и качества муниципальной услуги</w:t>
      </w:r>
    </w:p>
    <w:p w:rsidR="00FC51BD" w:rsidRPr="007739A9" w:rsidRDefault="00FC51BD" w:rsidP="00FC51BD">
      <w:pPr>
        <w:autoSpaceDE w:val="0"/>
        <w:autoSpaceDN w:val="0"/>
        <w:adjustRightInd w:val="0"/>
        <w:spacing w:after="0" w:line="240" w:lineRule="auto"/>
        <w:rPr>
          <w:rFonts w:cs="Times New Roman"/>
          <w:sz w:val="24"/>
          <w:szCs w:val="24"/>
        </w:rPr>
      </w:pPr>
    </w:p>
    <w:p w:rsidR="00FC51BD" w:rsidRPr="000A1C2A" w:rsidRDefault="00FC51BD" w:rsidP="00FC51BD">
      <w:pPr>
        <w:autoSpaceDE w:val="0"/>
        <w:autoSpaceDN w:val="0"/>
        <w:adjustRightInd w:val="0"/>
        <w:spacing w:after="0" w:line="240" w:lineRule="auto"/>
        <w:ind w:firstLine="709"/>
        <w:jc w:val="both"/>
        <w:rPr>
          <w:rFonts w:cs="Times New Roman"/>
          <w:sz w:val="24"/>
          <w:szCs w:val="24"/>
        </w:rPr>
      </w:pPr>
      <w:r w:rsidRPr="000A1C2A">
        <w:rPr>
          <w:rFonts w:cs="Times New Roman"/>
          <w:sz w:val="24"/>
          <w:szCs w:val="24"/>
        </w:rPr>
        <w:t>26. Показатели доступности:</w:t>
      </w:r>
    </w:p>
    <w:p w:rsidR="000A1C2A" w:rsidRPr="000A1C2A" w:rsidRDefault="000A1C2A" w:rsidP="000A1C2A">
      <w:pPr>
        <w:autoSpaceDE w:val="0"/>
        <w:autoSpaceDN w:val="0"/>
        <w:adjustRightInd w:val="0"/>
        <w:spacing w:after="0"/>
        <w:ind w:firstLine="540"/>
        <w:jc w:val="both"/>
        <w:rPr>
          <w:sz w:val="24"/>
          <w:szCs w:val="24"/>
        </w:rPr>
      </w:pPr>
      <w:r w:rsidRPr="000A1C2A">
        <w:rPr>
          <w:sz w:val="24"/>
          <w:szCs w:val="24"/>
        </w:rPr>
        <w:t>доступность информации о порядке предоставления муниципальной услуги, об образцах оформления документов, необходимых для предоставления муниципальной услуги;</w:t>
      </w:r>
    </w:p>
    <w:p w:rsidR="000A1C2A" w:rsidRPr="000A1C2A" w:rsidRDefault="000A1C2A" w:rsidP="000A1C2A">
      <w:pPr>
        <w:autoSpaceDE w:val="0"/>
        <w:autoSpaceDN w:val="0"/>
        <w:adjustRightInd w:val="0"/>
        <w:spacing w:after="0"/>
        <w:ind w:firstLine="540"/>
        <w:jc w:val="both"/>
        <w:rPr>
          <w:sz w:val="24"/>
          <w:szCs w:val="24"/>
        </w:rPr>
      </w:pPr>
      <w:r w:rsidRPr="000A1C2A">
        <w:rPr>
          <w:sz w:val="24"/>
          <w:szCs w:val="24"/>
        </w:rPr>
        <w:t>бесплатность предоставления информации о процедуре предоставления муниципальной услуги;</w:t>
      </w:r>
    </w:p>
    <w:p w:rsidR="000A1C2A" w:rsidRPr="000A1C2A" w:rsidRDefault="000A1C2A" w:rsidP="000A1C2A">
      <w:pPr>
        <w:autoSpaceDE w:val="0"/>
        <w:autoSpaceDN w:val="0"/>
        <w:adjustRightInd w:val="0"/>
        <w:spacing w:after="0"/>
        <w:ind w:firstLine="540"/>
        <w:jc w:val="both"/>
        <w:rPr>
          <w:sz w:val="24"/>
          <w:szCs w:val="24"/>
        </w:rPr>
      </w:pPr>
      <w:r w:rsidRPr="000A1C2A">
        <w:rPr>
          <w:sz w:val="24"/>
          <w:szCs w:val="24"/>
        </w:rPr>
        <w:t>доступность форм документов, необходимых для получения муниципальной услуги, размещенных на Федеральном портале и Региональном портале;</w:t>
      </w:r>
    </w:p>
    <w:p w:rsidR="000A1C2A" w:rsidRPr="000A1C2A" w:rsidRDefault="000A1C2A" w:rsidP="000A1C2A">
      <w:pPr>
        <w:autoSpaceDE w:val="0"/>
        <w:autoSpaceDN w:val="0"/>
        <w:adjustRightInd w:val="0"/>
        <w:spacing w:after="0"/>
        <w:ind w:firstLine="540"/>
        <w:jc w:val="both"/>
        <w:rPr>
          <w:sz w:val="24"/>
          <w:szCs w:val="24"/>
        </w:rPr>
      </w:pPr>
      <w:r w:rsidRPr="000A1C2A">
        <w:rPr>
          <w:sz w:val="24"/>
          <w:szCs w:val="24"/>
        </w:rPr>
        <w:t>возможность получения информации о ходе предоставления муниципальной услуги, в том числе с использованием телефонной связи, электронной почты;</w:t>
      </w:r>
    </w:p>
    <w:p w:rsidR="000A1C2A" w:rsidRPr="000A1C2A" w:rsidRDefault="000A1C2A" w:rsidP="000A1C2A">
      <w:pPr>
        <w:autoSpaceDE w:val="0"/>
        <w:autoSpaceDN w:val="0"/>
        <w:adjustRightInd w:val="0"/>
        <w:spacing w:after="0" w:line="240" w:lineRule="auto"/>
        <w:ind w:firstLine="709"/>
        <w:jc w:val="both"/>
        <w:rPr>
          <w:rFonts w:cs="Times New Roman"/>
          <w:sz w:val="24"/>
          <w:szCs w:val="24"/>
        </w:rPr>
      </w:pPr>
      <w:r w:rsidRPr="000A1C2A">
        <w:rPr>
          <w:sz w:val="24"/>
          <w:szCs w:val="24"/>
        </w:rPr>
        <w:t>возможность получения заявителем муниципальной услуги в многофункциональном центре (МФЦ)</w:t>
      </w:r>
      <w:r w:rsidR="00F549C4">
        <w:rPr>
          <w:sz w:val="24"/>
          <w:szCs w:val="24"/>
        </w:rPr>
        <w:t>.</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27. Показатели качества муниципальной услуги:</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lastRenderedPageBreak/>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соблюдение должностными лицами сроков предоставления муниципальной услуги;</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 Обоснованность жалоб устанавливается решениями должностных лиц, уполномоченных государственных органов и судов об удовлетворении требований, содержащихся в жалобах.</w:t>
      </w:r>
    </w:p>
    <w:p w:rsidR="00FC51BD" w:rsidRPr="007739A9" w:rsidRDefault="00FC51BD" w:rsidP="00FC51BD">
      <w:pPr>
        <w:autoSpaceDE w:val="0"/>
        <w:autoSpaceDN w:val="0"/>
        <w:adjustRightInd w:val="0"/>
        <w:spacing w:after="0" w:line="240" w:lineRule="auto"/>
        <w:jc w:val="center"/>
        <w:rPr>
          <w:rFonts w:cs="Times New Roman"/>
          <w:sz w:val="24"/>
          <w:szCs w:val="24"/>
        </w:rPr>
      </w:pPr>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r w:rsidRPr="007739A9">
        <w:rPr>
          <w:rFonts w:cs="Times New Roman"/>
          <w:sz w:val="24"/>
          <w:szCs w:val="24"/>
        </w:rPr>
        <w:t>Иные требования, в том числе учитывающие особенности</w:t>
      </w: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 xml:space="preserve">предоставления муниципальной услуги в </w:t>
      </w:r>
      <w:proofErr w:type="gramStart"/>
      <w:r w:rsidRPr="007739A9">
        <w:rPr>
          <w:rFonts w:cs="Times New Roman"/>
          <w:sz w:val="24"/>
          <w:szCs w:val="24"/>
        </w:rPr>
        <w:t>многофункциональных</w:t>
      </w:r>
      <w:proofErr w:type="gramEnd"/>
    </w:p>
    <w:p w:rsidR="00FC51BD" w:rsidRPr="007739A9" w:rsidRDefault="00FC51BD" w:rsidP="00FC51BD">
      <w:pPr>
        <w:autoSpaceDE w:val="0"/>
        <w:autoSpaceDN w:val="0"/>
        <w:adjustRightInd w:val="0"/>
        <w:spacing w:after="0" w:line="240" w:lineRule="auto"/>
        <w:jc w:val="center"/>
        <w:rPr>
          <w:rFonts w:cs="Times New Roman"/>
          <w:sz w:val="24"/>
          <w:szCs w:val="24"/>
        </w:rPr>
      </w:pPr>
      <w:proofErr w:type="gramStart"/>
      <w:r w:rsidRPr="007739A9">
        <w:rPr>
          <w:rFonts w:cs="Times New Roman"/>
          <w:sz w:val="24"/>
          <w:szCs w:val="24"/>
        </w:rPr>
        <w:t>центрах</w:t>
      </w:r>
      <w:proofErr w:type="gramEnd"/>
      <w:r w:rsidRPr="007739A9">
        <w:rPr>
          <w:rFonts w:cs="Times New Roman"/>
          <w:sz w:val="24"/>
          <w:szCs w:val="24"/>
        </w:rPr>
        <w:t xml:space="preserve"> предоставления государственных и муниципальных услуг</w:t>
      </w: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и особенности предоставления муниципальной услуги</w:t>
      </w: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в электронной форме</w:t>
      </w:r>
    </w:p>
    <w:p w:rsidR="00FC51BD" w:rsidRPr="007739A9" w:rsidRDefault="00FC51BD" w:rsidP="00FC51BD">
      <w:pPr>
        <w:autoSpaceDE w:val="0"/>
        <w:autoSpaceDN w:val="0"/>
        <w:adjustRightInd w:val="0"/>
        <w:spacing w:after="0" w:line="240" w:lineRule="auto"/>
        <w:rPr>
          <w:rFonts w:cs="Times New Roman"/>
          <w:sz w:val="24"/>
          <w:szCs w:val="24"/>
        </w:rPr>
      </w:pP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bookmarkStart w:id="7" w:name="Par233"/>
      <w:bookmarkEnd w:id="7"/>
      <w:r w:rsidRPr="007739A9">
        <w:rPr>
          <w:rFonts w:cs="Times New Roman"/>
          <w:sz w:val="24"/>
          <w:szCs w:val="24"/>
        </w:rPr>
        <w:t>28. Особенности предоставления муниципальной услуги в электронной форме.</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Заявитель может подать заявление в электронной форме с использованием Федерального портала и Регионального портала.</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Заявление регистрируется в порядке, предусмотренном пунктом 24 настоящего Административного регламента.</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Заявление и документы, необходимые для предоставления муниципальной услуги, которые представляются заявителем самостоятельно, направляются в форме электронных документов с Федерального портала или Регионального портала с использованием средств электронной идентификации заявителя, в том числе электронной подписи.</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Заявителю сообщается о регистрации заявления путем отражения информации на Федеральном портале и Региональном портале.</w:t>
      </w:r>
    </w:p>
    <w:p w:rsidR="00FC51BD" w:rsidRPr="007739A9" w:rsidRDefault="00FC51BD" w:rsidP="00FC51BD">
      <w:pPr>
        <w:autoSpaceDE w:val="0"/>
        <w:autoSpaceDN w:val="0"/>
        <w:adjustRightInd w:val="0"/>
        <w:spacing w:after="0" w:line="240" w:lineRule="auto"/>
        <w:ind w:firstLine="709"/>
        <w:jc w:val="center"/>
        <w:rPr>
          <w:rFonts w:cs="Times New Roman"/>
          <w:sz w:val="24"/>
          <w:szCs w:val="24"/>
        </w:rPr>
      </w:pPr>
    </w:p>
    <w:p w:rsidR="00FC51BD" w:rsidRPr="007739A9" w:rsidRDefault="00FC51BD" w:rsidP="00FC51BD">
      <w:pPr>
        <w:autoSpaceDE w:val="0"/>
        <w:autoSpaceDN w:val="0"/>
        <w:adjustRightInd w:val="0"/>
        <w:spacing w:after="0" w:line="240" w:lineRule="auto"/>
        <w:jc w:val="center"/>
        <w:outlineLvl w:val="0"/>
        <w:rPr>
          <w:rFonts w:cs="Times New Roman"/>
          <w:sz w:val="24"/>
          <w:szCs w:val="24"/>
        </w:rPr>
      </w:pPr>
      <w:r w:rsidRPr="007739A9">
        <w:rPr>
          <w:rFonts w:cs="Times New Roman"/>
          <w:sz w:val="24"/>
          <w:szCs w:val="24"/>
        </w:rPr>
        <w:t>III. Состав, последовательность и сроки выполнения</w:t>
      </w: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административных процедур, требования к порядку</w:t>
      </w: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их выполнения, в том числе особенности выполнения</w:t>
      </w: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административных процедур в электронной форме</w:t>
      </w:r>
    </w:p>
    <w:p w:rsidR="00FC51BD" w:rsidRPr="007739A9" w:rsidRDefault="00FC51BD" w:rsidP="00FC51BD">
      <w:pPr>
        <w:autoSpaceDE w:val="0"/>
        <w:autoSpaceDN w:val="0"/>
        <w:adjustRightInd w:val="0"/>
        <w:spacing w:after="0" w:line="240" w:lineRule="auto"/>
        <w:jc w:val="center"/>
        <w:rPr>
          <w:rFonts w:cs="Times New Roman"/>
          <w:sz w:val="24"/>
          <w:szCs w:val="24"/>
        </w:rPr>
      </w:pP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29. Предоставление муниципальной услуги включает в себя следующие административные процедуры:</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прием и регистрация заявления;</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рассмотрение заявления, экспертиза представленных заявителем документов;</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формирование и направление межведомственных запросов;</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принятие решения об утверждении схемы расположения земельного участка или об отказе в утверждении схемы расположения земельного участка.</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вручение (направление) заявителю результата предоставления муниципальной услуги.</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r w:rsidRPr="007739A9">
        <w:rPr>
          <w:rFonts w:cs="Times New Roman"/>
          <w:sz w:val="24"/>
          <w:szCs w:val="24"/>
        </w:rPr>
        <w:t>Прием и регистрация заявления</w:t>
      </w:r>
    </w:p>
    <w:p w:rsidR="00FC51BD" w:rsidRPr="007739A9" w:rsidRDefault="00FC51BD" w:rsidP="00FC51BD">
      <w:pPr>
        <w:autoSpaceDE w:val="0"/>
        <w:autoSpaceDN w:val="0"/>
        <w:adjustRightInd w:val="0"/>
        <w:spacing w:after="0" w:line="240" w:lineRule="auto"/>
        <w:ind w:firstLine="709"/>
        <w:rPr>
          <w:rFonts w:cs="Times New Roman"/>
          <w:sz w:val="24"/>
          <w:szCs w:val="24"/>
        </w:rPr>
      </w:pP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30. Основание для начала административной процедуры: обращение заявителя с заявлением в </w:t>
      </w:r>
      <w:r w:rsidR="006B7D29" w:rsidRPr="00F549C4">
        <w:rPr>
          <w:rFonts w:cs="Times New Roman"/>
          <w:sz w:val="24"/>
          <w:szCs w:val="24"/>
        </w:rPr>
        <w:t xml:space="preserve">администрацию муниципального образования </w:t>
      </w:r>
      <w:proofErr w:type="spellStart"/>
      <w:r w:rsidR="00F549C4" w:rsidRPr="00F549C4">
        <w:rPr>
          <w:rFonts w:cs="Times New Roman"/>
          <w:sz w:val="24"/>
          <w:szCs w:val="24"/>
        </w:rPr>
        <w:t>гп</w:t>
      </w:r>
      <w:proofErr w:type="gramStart"/>
      <w:r w:rsidR="00F549C4" w:rsidRPr="00F549C4">
        <w:rPr>
          <w:rFonts w:cs="Times New Roman"/>
          <w:sz w:val="24"/>
          <w:szCs w:val="24"/>
        </w:rPr>
        <w:t>.</w:t>
      </w:r>
      <w:r w:rsidR="006B7D29" w:rsidRPr="00F549C4">
        <w:rPr>
          <w:rFonts w:cs="Times New Roman"/>
          <w:sz w:val="24"/>
          <w:szCs w:val="24"/>
        </w:rPr>
        <w:t>Т</w:t>
      </w:r>
      <w:proofErr w:type="gramEnd"/>
      <w:r w:rsidR="006B7D29" w:rsidRPr="00F549C4">
        <w:rPr>
          <w:rFonts w:cs="Times New Roman"/>
          <w:sz w:val="24"/>
          <w:szCs w:val="24"/>
        </w:rPr>
        <w:t>алинка</w:t>
      </w:r>
      <w:proofErr w:type="spellEnd"/>
      <w:r w:rsidR="006B7D29" w:rsidRPr="007739A9">
        <w:rPr>
          <w:rFonts w:cs="Times New Roman"/>
          <w:i/>
          <w:sz w:val="24"/>
          <w:szCs w:val="24"/>
        </w:rPr>
        <w:t xml:space="preserve"> </w:t>
      </w:r>
      <w:r w:rsidRPr="007739A9">
        <w:rPr>
          <w:rFonts w:cs="Times New Roman"/>
          <w:sz w:val="24"/>
          <w:szCs w:val="24"/>
        </w:rPr>
        <w:t xml:space="preserve"> следующими способами: лично, через многофункциональный центр.</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Сведения о должностном лице, ответственном за выполнение административной процедуры: специалист</w:t>
      </w:r>
      <w:r w:rsidR="006B7D29" w:rsidRPr="007739A9">
        <w:rPr>
          <w:rFonts w:cs="Times New Roman"/>
          <w:sz w:val="24"/>
          <w:szCs w:val="24"/>
        </w:rPr>
        <w:t xml:space="preserve"> отдела по земельным и имущественным отношениям</w:t>
      </w:r>
      <w:r w:rsidRPr="007739A9">
        <w:rPr>
          <w:rFonts w:cs="Times New Roman"/>
          <w:sz w:val="24"/>
          <w:szCs w:val="24"/>
        </w:rPr>
        <w:t>, ответственный за прием и регистрацию документов.</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Содержание административных действий, входящих в состав административной процедуры: прием и регистрация заявления.</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lastRenderedPageBreak/>
        <w:t>Критерии принятия решения отсутствуют в связи с тем, что регистрации подлежат все заявления.</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Результат административной процедуры: прием и регистрация заявления.</w:t>
      </w:r>
    </w:p>
    <w:p w:rsidR="00FC51BD" w:rsidRPr="00F549C4" w:rsidRDefault="00FC51BD" w:rsidP="00FC51BD">
      <w:pPr>
        <w:autoSpaceDE w:val="0"/>
        <w:autoSpaceDN w:val="0"/>
        <w:adjustRightInd w:val="0"/>
        <w:spacing w:after="0" w:line="240" w:lineRule="auto"/>
        <w:ind w:firstLine="709"/>
        <w:jc w:val="both"/>
        <w:rPr>
          <w:rFonts w:cs="Times New Roman"/>
          <w:sz w:val="24"/>
          <w:szCs w:val="24"/>
        </w:rPr>
      </w:pPr>
      <w:r w:rsidRPr="00F549C4">
        <w:rPr>
          <w:rFonts w:cs="Times New Roman"/>
          <w:sz w:val="24"/>
          <w:szCs w:val="24"/>
        </w:rPr>
        <w:t xml:space="preserve">Порядок передачи результата: зарегистрированное заявление направляется в </w:t>
      </w:r>
      <w:r w:rsidR="006B7D29" w:rsidRPr="00F549C4">
        <w:rPr>
          <w:rFonts w:cs="Times New Roman"/>
          <w:sz w:val="24"/>
          <w:szCs w:val="24"/>
        </w:rPr>
        <w:t xml:space="preserve">отдел по земельным и имущественным отношениям </w:t>
      </w:r>
      <w:r w:rsidRPr="00F549C4">
        <w:rPr>
          <w:rFonts w:cs="Times New Roman"/>
          <w:sz w:val="24"/>
          <w:szCs w:val="24"/>
        </w:rPr>
        <w:t>для его рассмотрения и экспертизы представленных документов.</w:t>
      </w:r>
    </w:p>
    <w:p w:rsidR="00FC51BD" w:rsidRPr="00F549C4" w:rsidRDefault="00FC51BD" w:rsidP="00FC51BD">
      <w:pPr>
        <w:autoSpaceDE w:val="0"/>
        <w:autoSpaceDN w:val="0"/>
        <w:adjustRightInd w:val="0"/>
        <w:spacing w:after="0" w:line="240" w:lineRule="auto"/>
        <w:ind w:firstLine="709"/>
        <w:jc w:val="both"/>
        <w:rPr>
          <w:rFonts w:cs="Times New Roman"/>
          <w:sz w:val="24"/>
          <w:szCs w:val="24"/>
        </w:rPr>
      </w:pPr>
      <w:r w:rsidRPr="00F549C4">
        <w:rPr>
          <w:rFonts w:cs="Times New Roman"/>
          <w:sz w:val="24"/>
          <w:szCs w:val="24"/>
        </w:rPr>
        <w:t>Способ фиксации результата административной процедуры: регистрация</w:t>
      </w:r>
      <w:r w:rsidR="006B7D29" w:rsidRPr="00F549C4">
        <w:rPr>
          <w:rFonts w:cs="Times New Roman"/>
          <w:sz w:val="24"/>
          <w:szCs w:val="24"/>
        </w:rPr>
        <w:t xml:space="preserve"> в журнале «регистрации заявлений граждан на выдачу земельных участков», ведущемся на бумажном носителе, для регистрации входящих обращений (заявлений).</w:t>
      </w:r>
    </w:p>
    <w:p w:rsidR="00FC51BD" w:rsidRPr="00F549C4" w:rsidRDefault="00FC51BD" w:rsidP="00FC51BD">
      <w:pPr>
        <w:autoSpaceDE w:val="0"/>
        <w:autoSpaceDN w:val="0"/>
        <w:adjustRightInd w:val="0"/>
        <w:spacing w:after="0" w:line="240" w:lineRule="auto"/>
        <w:ind w:firstLine="709"/>
        <w:jc w:val="both"/>
        <w:rPr>
          <w:rFonts w:cs="Times New Roman"/>
          <w:sz w:val="24"/>
          <w:szCs w:val="24"/>
        </w:rPr>
      </w:pPr>
      <w:r w:rsidRPr="00F549C4">
        <w:rPr>
          <w:rFonts w:cs="Times New Roman"/>
          <w:sz w:val="24"/>
          <w:szCs w:val="24"/>
        </w:rPr>
        <w:t>Максимальный срок выполн</w:t>
      </w:r>
      <w:r w:rsidR="006B7D29" w:rsidRPr="00F549C4">
        <w:rPr>
          <w:rFonts w:cs="Times New Roman"/>
          <w:sz w:val="24"/>
          <w:szCs w:val="24"/>
        </w:rPr>
        <w:t>ения административной процедуры в течени</w:t>
      </w:r>
      <w:proofErr w:type="gramStart"/>
      <w:r w:rsidR="006B7D29" w:rsidRPr="00F549C4">
        <w:rPr>
          <w:rFonts w:cs="Times New Roman"/>
          <w:sz w:val="24"/>
          <w:szCs w:val="24"/>
        </w:rPr>
        <w:t>и</w:t>
      </w:r>
      <w:proofErr w:type="gramEnd"/>
      <w:r w:rsidR="006B7D29" w:rsidRPr="00F549C4">
        <w:rPr>
          <w:rFonts w:cs="Times New Roman"/>
          <w:sz w:val="24"/>
          <w:szCs w:val="24"/>
        </w:rPr>
        <w:t xml:space="preserve"> одного дня после поступления заявления (обращения) в отдел по земельным и имущественным отношениям администрации муниципального образования Талинка</w:t>
      </w:r>
      <w:r w:rsidRPr="00F549C4">
        <w:rPr>
          <w:rFonts w:cs="Times New Roman"/>
          <w:sz w:val="24"/>
          <w:szCs w:val="24"/>
        </w:rPr>
        <w:t>.</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r w:rsidRPr="007739A9">
        <w:rPr>
          <w:rFonts w:cs="Times New Roman"/>
          <w:sz w:val="24"/>
          <w:szCs w:val="24"/>
        </w:rPr>
        <w:t xml:space="preserve">Рассмотрение заявления, </w:t>
      </w:r>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r w:rsidRPr="007739A9">
        <w:rPr>
          <w:rFonts w:cs="Times New Roman"/>
          <w:sz w:val="24"/>
          <w:szCs w:val="24"/>
        </w:rPr>
        <w:t xml:space="preserve">экспертиза представленных заявителем документов </w:t>
      </w:r>
    </w:p>
    <w:p w:rsidR="00FC51BD" w:rsidRPr="007739A9" w:rsidRDefault="00FC51BD" w:rsidP="00FC51BD">
      <w:pPr>
        <w:autoSpaceDE w:val="0"/>
        <w:autoSpaceDN w:val="0"/>
        <w:adjustRightInd w:val="0"/>
        <w:spacing w:after="0" w:line="240" w:lineRule="auto"/>
        <w:jc w:val="center"/>
        <w:outlineLvl w:val="1"/>
        <w:rPr>
          <w:rFonts w:cs="Times New Roman"/>
          <w:sz w:val="24"/>
          <w:szCs w:val="24"/>
        </w:rPr>
      </w:pPr>
    </w:p>
    <w:p w:rsidR="00FC51BD" w:rsidRPr="00F549C4"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30.1 </w:t>
      </w:r>
      <w:r w:rsidRPr="00F549C4">
        <w:rPr>
          <w:rFonts w:cs="Times New Roman"/>
          <w:sz w:val="24"/>
          <w:szCs w:val="24"/>
        </w:rPr>
        <w:t xml:space="preserve">Основанием для начала исполнения процедуры является поступление в </w:t>
      </w:r>
      <w:r w:rsidR="0030370B" w:rsidRPr="00F549C4">
        <w:rPr>
          <w:rFonts w:cs="Times New Roman"/>
          <w:sz w:val="24"/>
          <w:szCs w:val="24"/>
        </w:rPr>
        <w:t xml:space="preserve">отдел по земельным и имущественным отношениям </w:t>
      </w:r>
      <w:r w:rsidRPr="00F549C4">
        <w:rPr>
          <w:rFonts w:cs="Times New Roman"/>
          <w:sz w:val="24"/>
          <w:szCs w:val="24"/>
        </w:rPr>
        <w:t>зарегистрированного заявления.</w:t>
      </w:r>
    </w:p>
    <w:p w:rsidR="00FC51BD" w:rsidRPr="00F549C4" w:rsidRDefault="00FC51BD" w:rsidP="00FC51BD">
      <w:pPr>
        <w:autoSpaceDE w:val="0"/>
        <w:autoSpaceDN w:val="0"/>
        <w:adjustRightInd w:val="0"/>
        <w:spacing w:after="0" w:line="240" w:lineRule="auto"/>
        <w:ind w:firstLine="709"/>
        <w:jc w:val="both"/>
        <w:rPr>
          <w:rFonts w:cs="Times New Roman"/>
          <w:sz w:val="24"/>
          <w:szCs w:val="24"/>
        </w:rPr>
      </w:pPr>
      <w:r w:rsidRPr="00F549C4">
        <w:rPr>
          <w:rFonts w:cs="Times New Roman"/>
          <w:sz w:val="24"/>
          <w:szCs w:val="24"/>
        </w:rPr>
        <w:t xml:space="preserve">Сведения о должностном лице, ответственном за выполнение административной процедуры: </w:t>
      </w:r>
      <w:r w:rsidR="0030370B" w:rsidRPr="00F549C4">
        <w:rPr>
          <w:rFonts w:cs="Times New Roman"/>
          <w:sz w:val="24"/>
          <w:szCs w:val="24"/>
        </w:rPr>
        <w:t xml:space="preserve"> главный </w:t>
      </w:r>
      <w:r w:rsidRPr="00F549C4">
        <w:rPr>
          <w:rFonts w:cs="Times New Roman"/>
          <w:sz w:val="24"/>
          <w:szCs w:val="24"/>
        </w:rPr>
        <w:t xml:space="preserve">специалист </w:t>
      </w:r>
      <w:r w:rsidR="0030370B" w:rsidRPr="00F549C4">
        <w:rPr>
          <w:rFonts w:cs="Times New Roman"/>
          <w:sz w:val="24"/>
          <w:szCs w:val="24"/>
        </w:rPr>
        <w:t>по землеустройству отдела по земельным и имуществе</w:t>
      </w:r>
      <w:r w:rsidR="00F549C4" w:rsidRPr="00F549C4">
        <w:rPr>
          <w:rFonts w:cs="Times New Roman"/>
          <w:sz w:val="24"/>
          <w:szCs w:val="24"/>
        </w:rPr>
        <w:t xml:space="preserve">нным отношениям администрации муниципального образования </w:t>
      </w:r>
      <w:proofErr w:type="spellStart"/>
      <w:r w:rsidR="00F549C4" w:rsidRPr="00F549C4">
        <w:rPr>
          <w:rFonts w:cs="Times New Roman"/>
          <w:sz w:val="24"/>
          <w:szCs w:val="24"/>
        </w:rPr>
        <w:t>гп</w:t>
      </w:r>
      <w:proofErr w:type="spellEnd"/>
      <w:r w:rsidR="00F549C4" w:rsidRPr="00F549C4">
        <w:rPr>
          <w:rFonts w:cs="Times New Roman"/>
          <w:sz w:val="24"/>
          <w:szCs w:val="24"/>
        </w:rPr>
        <w:t>.</w:t>
      </w:r>
      <w:r w:rsidR="0030370B" w:rsidRPr="00F549C4">
        <w:rPr>
          <w:rFonts w:cs="Times New Roman"/>
          <w:sz w:val="24"/>
          <w:szCs w:val="24"/>
        </w:rPr>
        <w:t xml:space="preserve"> Талинка. </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F549C4">
        <w:rPr>
          <w:rFonts w:cs="Times New Roman"/>
          <w:sz w:val="24"/>
          <w:szCs w:val="24"/>
        </w:rPr>
        <w:t>Содержание административных действий, входящих в состав административной</w:t>
      </w:r>
      <w:r w:rsidRPr="007739A9">
        <w:rPr>
          <w:rFonts w:cs="Times New Roman"/>
          <w:sz w:val="24"/>
          <w:szCs w:val="24"/>
        </w:rPr>
        <w:t xml:space="preserve"> процедуры:</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w:t>
      </w:r>
      <w:r w:rsidRPr="007739A9">
        <w:rPr>
          <w:rFonts w:cs="Times New Roman"/>
          <w:i/>
          <w:sz w:val="24"/>
          <w:szCs w:val="24"/>
        </w:rPr>
        <w:t xml:space="preserve"> </w:t>
      </w:r>
      <w:r w:rsidRPr="007739A9">
        <w:rPr>
          <w:rFonts w:cs="Times New Roman"/>
          <w:sz w:val="24"/>
          <w:szCs w:val="24"/>
        </w:rPr>
        <w:t>проведение экспертизы документов, представленных заявителем, на предмет отсутствия основания для отказа в предоставлении муниципальной услуги;</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 решение вопроса о соответствии представленных документов перечням, указанным в пунктах 11, 14 настоящего Административного регламента, </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решение вопроса о необходимости формирования и направления межведомственных запросов, а также запроса документов (информации), предусмотренных пунктом 11 настоящего Административного регламента, от заявителя, если такие документы (информация) не предоставлены им ранее.</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Критерием принятия решения является соответствие заявителя и (или) предоставленных им документов требованиям законодательства РФ.</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Результатом административной процедуры является одно из заключений специалиста, ответственного за проведение экспертизы, (далее – заключение): </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о возможности подготовки проекта решения об утверждении схемы расположения земельного участка или об отказе в утверждении схемы расположения земельного участка (далее – проект решения);</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о необходимости формирования и направления запросов.</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Порядок передачи результата: </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заключение о возможности подготовки проекта решения вместе с заявлением и представленными с ним документами направляется специалисту, ответственному за подготовку проекта решения;</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заключение специалиста о необходимости формирования и направления запросов вместе с заявлением и представленными с ним документами направляется специалисту, ответственному за формирование и направление запросов.</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Максимальный срок выполнения административной процедуры </w:t>
      </w:r>
      <w:r w:rsidR="00942CDE" w:rsidRPr="007739A9">
        <w:rPr>
          <w:rFonts w:cs="Times New Roman"/>
          <w:i/>
          <w:sz w:val="24"/>
          <w:szCs w:val="24"/>
        </w:rPr>
        <w:t>30 дней</w:t>
      </w:r>
      <w:r w:rsidRPr="007739A9">
        <w:rPr>
          <w:rFonts w:cs="Times New Roman"/>
          <w:sz w:val="24"/>
          <w:szCs w:val="24"/>
        </w:rPr>
        <w:t>.</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Формирование и направление межведомственных запросов</w:t>
      </w:r>
    </w:p>
    <w:p w:rsidR="00FC51BD" w:rsidRPr="007739A9" w:rsidRDefault="00FC51BD" w:rsidP="00FC51BD">
      <w:pPr>
        <w:autoSpaceDE w:val="0"/>
        <w:autoSpaceDN w:val="0"/>
        <w:adjustRightInd w:val="0"/>
        <w:spacing w:after="0" w:line="240" w:lineRule="auto"/>
        <w:rPr>
          <w:rFonts w:cs="Times New Roman"/>
          <w:sz w:val="24"/>
          <w:szCs w:val="24"/>
        </w:rPr>
      </w:pP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31. Основанием для начала административной процедуры является зарегистрированное заявление и заключение специалиста, ответственного за проведение экспертизы, о необходимости формирования и направления запросов.</w:t>
      </w:r>
    </w:p>
    <w:p w:rsidR="00FC51BD" w:rsidRPr="00F549C4"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lastRenderedPageBreak/>
        <w:t xml:space="preserve">Должностным лицом, ответственным за формирование и направление запросов, получение на них ответов, является специалист </w:t>
      </w:r>
      <w:r w:rsidR="00942CDE" w:rsidRPr="00F549C4">
        <w:rPr>
          <w:rFonts w:cs="Times New Roman"/>
          <w:sz w:val="24"/>
          <w:szCs w:val="24"/>
        </w:rPr>
        <w:t>отдела по земельным и имуществен</w:t>
      </w:r>
      <w:r w:rsidR="00F549C4" w:rsidRPr="00F549C4">
        <w:rPr>
          <w:rFonts w:cs="Times New Roman"/>
          <w:sz w:val="24"/>
          <w:szCs w:val="24"/>
        </w:rPr>
        <w:t xml:space="preserve">ным отношениям администрации муниципального образования </w:t>
      </w:r>
      <w:proofErr w:type="spellStart"/>
      <w:r w:rsidR="00F549C4" w:rsidRPr="00F549C4">
        <w:rPr>
          <w:rFonts w:cs="Times New Roman"/>
          <w:sz w:val="24"/>
          <w:szCs w:val="24"/>
        </w:rPr>
        <w:t>гп</w:t>
      </w:r>
      <w:proofErr w:type="gramStart"/>
      <w:r w:rsidR="00F549C4" w:rsidRPr="00F549C4">
        <w:rPr>
          <w:rFonts w:cs="Times New Roman"/>
          <w:sz w:val="24"/>
          <w:szCs w:val="24"/>
        </w:rPr>
        <w:t>.</w:t>
      </w:r>
      <w:r w:rsidR="00942CDE" w:rsidRPr="00F549C4">
        <w:rPr>
          <w:rFonts w:cs="Times New Roman"/>
          <w:sz w:val="24"/>
          <w:szCs w:val="24"/>
        </w:rPr>
        <w:t>Т</w:t>
      </w:r>
      <w:proofErr w:type="gramEnd"/>
      <w:r w:rsidR="00942CDE" w:rsidRPr="00F549C4">
        <w:rPr>
          <w:rFonts w:cs="Times New Roman"/>
          <w:sz w:val="24"/>
          <w:szCs w:val="24"/>
        </w:rPr>
        <w:t>алинка</w:t>
      </w:r>
      <w:proofErr w:type="spellEnd"/>
      <w:r w:rsidRPr="00F549C4">
        <w:rPr>
          <w:rFonts w:cs="Times New Roman"/>
          <w:sz w:val="24"/>
          <w:szCs w:val="24"/>
        </w:rPr>
        <w:t>.</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Документы, подлежащие представлению в рамках межведомственного взаимодействия, а также предусмотренные пунктом 11 настоящего Административного регламента, запрашиваются в течение 2 рабочих дней с момента поступления зарегистрированного заявления. Срок получения ответа на межведомственные запросы составляет - 5 рабочих дней со дня направления в органы, участвующие в предоставлении муниципальной услуги, межведомственного запроса.</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Межведомственный запрос направляется в случае непредставления заявителем одного из документов, предусмотренных пунктом 14 настоящего Административного регламента:</w:t>
      </w:r>
    </w:p>
    <w:p w:rsidR="00FC51BD" w:rsidRPr="00F549C4" w:rsidRDefault="00942CDE" w:rsidP="00FC51BD">
      <w:pPr>
        <w:autoSpaceDE w:val="0"/>
        <w:autoSpaceDN w:val="0"/>
        <w:adjustRightInd w:val="0"/>
        <w:spacing w:after="0" w:line="240" w:lineRule="auto"/>
        <w:ind w:firstLine="709"/>
        <w:jc w:val="both"/>
        <w:rPr>
          <w:rFonts w:cs="Times New Roman"/>
          <w:sz w:val="24"/>
          <w:szCs w:val="24"/>
        </w:rPr>
      </w:pPr>
      <w:r w:rsidRPr="00F549C4">
        <w:rPr>
          <w:rFonts w:cs="Times New Roman"/>
          <w:sz w:val="24"/>
          <w:szCs w:val="24"/>
        </w:rPr>
        <w:t>Запросы направляются на бумажном носителе по средствам электронной почты либо факсимильной связью</w:t>
      </w:r>
      <w:r w:rsidR="00C75154" w:rsidRPr="00F549C4">
        <w:rPr>
          <w:rFonts w:cs="Times New Roman"/>
          <w:sz w:val="24"/>
          <w:szCs w:val="24"/>
        </w:rPr>
        <w:t>.</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В случае непредставления заявителем документов, предусмотренных пунктом 11 настоящего Административного регламента, такие документы запрашиваются у заявителя одновременно в нескольких формах, а именно:</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в устной форме (по телефону);</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на бумажном носителе (почтой и факсом)</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в электронной форме (путем направления на адрес электронной почты заявителя);</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если соответствующие реквизиты (почтовый адрес, телефон, факс, адрес электронной почты) указаны в заявлении.</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Непредставление (несвоевременное представление) органами по межведомственному запросу информации, указанной в настоящем пункте, не может являться основанием для отказа в предоставлении муниципальной услуги.</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Критерием для принятия решения о направлении запросов является непредставление заявителем документов, указанных в пунктах 11, 14 настоящего Административного регламента.</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Результатами выполнения данной административной процедуры являются: полученные ответы на запросы.</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FC51BD" w:rsidRPr="00F549C4"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Способ фиксации результата административной процедуры: </w:t>
      </w:r>
      <w:r w:rsidR="00C75154" w:rsidRPr="00F549C4">
        <w:rPr>
          <w:rFonts w:cs="Times New Roman"/>
          <w:sz w:val="24"/>
          <w:szCs w:val="24"/>
        </w:rPr>
        <w:t>регистрация документов в журнале регистрации входящей документации.</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После регистрации полученные ответы, заявление и прилагаемые к нему документы передаются специалисту, ответственному за подготовку проекта решения об утверждении схемы расположения земельного участка или об отказе в утверждении схемы расположения земельного участка (далее – проект решения).</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Максимальный срок выполнения административной процедуры </w:t>
      </w:r>
      <w:r w:rsidR="00C75154" w:rsidRPr="007739A9">
        <w:rPr>
          <w:rFonts w:cs="Times New Roman"/>
          <w:i/>
          <w:sz w:val="24"/>
          <w:szCs w:val="24"/>
        </w:rPr>
        <w:t>30 дней</w:t>
      </w:r>
      <w:r w:rsidRPr="007739A9">
        <w:rPr>
          <w:rFonts w:cs="Times New Roman"/>
          <w:sz w:val="24"/>
          <w:szCs w:val="24"/>
        </w:rPr>
        <w:t>.</w:t>
      </w:r>
    </w:p>
    <w:p w:rsidR="00FC51BD" w:rsidRPr="007739A9" w:rsidRDefault="00FC51BD" w:rsidP="00FC51BD">
      <w:pPr>
        <w:autoSpaceDE w:val="0"/>
        <w:autoSpaceDN w:val="0"/>
        <w:adjustRightInd w:val="0"/>
        <w:spacing w:after="0" w:line="240" w:lineRule="auto"/>
        <w:jc w:val="center"/>
        <w:rPr>
          <w:rFonts w:cs="Times New Roman"/>
          <w:sz w:val="24"/>
          <w:szCs w:val="24"/>
        </w:rPr>
      </w:pP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Принятие решения об утверждении схемы расположения земельного участка</w:t>
      </w: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или об отказе в утверждении схемы расположения земельного участка</w:t>
      </w:r>
    </w:p>
    <w:p w:rsidR="00FC51BD" w:rsidRPr="007739A9" w:rsidRDefault="00FC51BD" w:rsidP="00FC51BD">
      <w:pPr>
        <w:autoSpaceDE w:val="0"/>
        <w:autoSpaceDN w:val="0"/>
        <w:adjustRightInd w:val="0"/>
        <w:spacing w:after="0" w:line="240" w:lineRule="auto"/>
        <w:jc w:val="center"/>
        <w:rPr>
          <w:rFonts w:cs="Times New Roman"/>
          <w:sz w:val="24"/>
          <w:szCs w:val="24"/>
        </w:rPr>
      </w:pP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32. Основанием для начала исполнения процедуры является поступление специалисту, ответственному за подготовку проекта решения, заявления и прилагаемых к нему документов.</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proofErr w:type="gramStart"/>
      <w:r w:rsidRPr="007739A9">
        <w:rPr>
          <w:rFonts w:cs="Times New Roman"/>
          <w:sz w:val="24"/>
          <w:szCs w:val="24"/>
        </w:rPr>
        <w:t xml:space="preserve">Должностным лицом, ответственным за подготовку проекта решения, является </w:t>
      </w:r>
      <w:r w:rsidR="00C75154" w:rsidRPr="007739A9">
        <w:rPr>
          <w:rFonts w:cs="Times New Roman"/>
          <w:sz w:val="24"/>
          <w:szCs w:val="24"/>
        </w:rPr>
        <w:t>главный специалист по землеустройству отдела по земельным и имуществ</w:t>
      </w:r>
      <w:r w:rsidR="00F549C4">
        <w:rPr>
          <w:rFonts w:cs="Times New Roman"/>
          <w:sz w:val="24"/>
          <w:szCs w:val="24"/>
        </w:rPr>
        <w:t xml:space="preserve">енным отношения администрации муниципального образования </w:t>
      </w:r>
      <w:proofErr w:type="spellStart"/>
      <w:r w:rsidR="00F549C4">
        <w:rPr>
          <w:rFonts w:cs="Times New Roman"/>
          <w:sz w:val="24"/>
          <w:szCs w:val="24"/>
        </w:rPr>
        <w:t>гп</w:t>
      </w:r>
      <w:proofErr w:type="spellEnd"/>
      <w:r w:rsidR="00F549C4">
        <w:rPr>
          <w:rFonts w:cs="Times New Roman"/>
          <w:sz w:val="24"/>
          <w:szCs w:val="24"/>
        </w:rPr>
        <w:t>.</w:t>
      </w:r>
      <w:proofErr w:type="gramEnd"/>
      <w:r w:rsidR="00C75154" w:rsidRPr="007739A9">
        <w:rPr>
          <w:rFonts w:cs="Times New Roman"/>
          <w:sz w:val="24"/>
          <w:szCs w:val="24"/>
        </w:rPr>
        <w:t xml:space="preserve"> Талинка.</w:t>
      </w:r>
    </w:p>
    <w:p w:rsidR="00FC51BD" w:rsidRPr="00F549C4" w:rsidRDefault="00FC51BD" w:rsidP="00FC51BD">
      <w:pPr>
        <w:autoSpaceDE w:val="0"/>
        <w:autoSpaceDN w:val="0"/>
        <w:adjustRightInd w:val="0"/>
        <w:spacing w:after="0" w:line="240" w:lineRule="auto"/>
        <w:ind w:firstLine="709"/>
        <w:jc w:val="both"/>
        <w:rPr>
          <w:rFonts w:cs="Times New Roman"/>
          <w:sz w:val="24"/>
          <w:szCs w:val="24"/>
        </w:rPr>
      </w:pPr>
      <w:r w:rsidRPr="00F549C4">
        <w:rPr>
          <w:rFonts w:cs="Times New Roman"/>
          <w:sz w:val="24"/>
          <w:szCs w:val="24"/>
        </w:rPr>
        <w:t xml:space="preserve">Должностным лицом, ответственным за принятие решения, является </w:t>
      </w:r>
      <w:r w:rsidR="008938A9" w:rsidRPr="00F549C4">
        <w:rPr>
          <w:rFonts w:cs="Times New Roman"/>
          <w:sz w:val="24"/>
          <w:szCs w:val="24"/>
        </w:rPr>
        <w:t xml:space="preserve">глава муниципального образования </w:t>
      </w:r>
      <w:proofErr w:type="spellStart"/>
      <w:r w:rsidR="00F549C4" w:rsidRPr="00F549C4">
        <w:rPr>
          <w:rFonts w:cs="Times New Roman"/>
          <w:sz w:val="24"/>
          <w:szCs w:val="24"/>
        </w:rPr>
        <w:t>гп</w:t>
      </w:r>
      <w:proofErr w:type="gramStart"/>
      <w:r w:rsidR="00F549C4" w:rsidRPr="00F549C4">
        <w:rPr>
          <w:rFonts w:cs="Times New Roman"/>
          <w:sz w:val="24"/>
          <w:szCs w:val="24"/>
        </w:rPr>
        <w:t>.</w:t>
      </w:r>
      <w:r w:rsidR="008938A9" w:rsidRPr="00F549C4">
        <w:rPr>
          <w:rFonts w:cs="Times New Roman"/>
          <w:sz w:val="24"/>
          <w:szCs w:val="24"/>
        </w:rPr>
        <w:t>Т</w:t>
      </w:r>
      <w:proofErr w:type="gramEnd"/>
      <w:r w:rsidR="008938A9" w:rsidRPr="00F549C4">
        <w:rPr>
          <w:rFonts w:cs="Times New Roman"/>
          <w:sz w:val="24"/>
          <w:szCs w:val="24"/>
        </w:rPr>
        <w:t>алинка</w:t>
      </w:r>
      <w:proofErr w:type="spellEnd"/>
      <w:r w:rsidRPr="00F549C4">
        <w:rPr>
          <w:rFonts w:cs="Times New Roman"/>
          <w:sz w:val="24"/>
          <w:szCs w:val="24"/>
        </w:rPr>
        <w:t xml:space="preserve"> (далее – лицо, уполномоченное на принятие решения).</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lastRenderedPageBreak/>
        <w:t xml:space="preserve">В ходе административной процедуры </w:t>
      </w:r>
      <w:r w:rsidR="008938A9" w:rsidRPr="007739A9">
        <w:rPr>
          <w:rFonts w:cs="Times New Roman"/>
          <w:sz w:val="24"/>
          <w:szCs w:val="24"/>
        </w:rPr>
        <w:t xml:space="preserve"> </w:t>
      </w:r>
      <w:r w:rsidRPr="007739A9">
        <w:rPr>
          <w:rFonts w:cs="Times New Roman"/>
          <w:sz w:val="24"/>
          <w:szCs w:val="24"/>
        </w:rPr>
        <w:t xml:space="preserve">специалист </w:t>
      </w:r>
      <w:r w:rsidR="008938A9" w:rsidRPr="007739A9">
        <w:rPr>
          <w:rFonts w:cs="Times New Roman"/>
          <w:i/>
          <w:sz w:val="24"/>
          <w:szCs w:val="24"/>
        </w:rPr>
        <w:t>отдела по земельным и имущественным отношениям</w:t>
      </w:r>
      <w:r w:rsidR="00CA5D6B">
        <w:rPr>
          <w:rFonts w:cs="Times New Roman"/>
          <w:i/>
          <w:sz w:val="24"/>
          <w:szCs w:val="24"/>
        </w:rPr>
        <w:t xml:space="preserve"> админи</w:t>
      </w:r>
      <w:r w:rsidR="008938A9" w:rsidRPr="007739A9">
        <w:rPr>
          <w:rFonts w:cs="Times New Roman"/>
          <w:i/>
          <w:sz w:val="24"/>
          <w:szCs w:val="24"/>
        </w:rPr>
        <w:t xml:space="preserve"> </w:t>
      </w:r>
      <w:r w:rsidRPr="007739A9">
        <w:rPr>
          <w:rFonts w:cs="Times New Roman"/>
          <w:sz w:val="24"/>
          <w:szCs w:val="24"/>
        </w:rPr>
        <w:t>ответственный за подготовку проекта решения, выполняет следующие административные действия:</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1) проводит анализ поступивших к нему документов на предмет наличия (отсутствия) основания для отказа в предоставлении муниципальной услуги;</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2) готовит проект одного из решений, являющихся результатом предоставления муниципальной услуги:</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2.1) об утверждении схемы расположения земельного участка или земельных участков на кадастровом плане территории - в случае отсутствия основания для отказа в предоставлении муниципальной услуги;</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2.2) об отказе в утверждении схемы расположения земельного участка или земельных участков на кадастровом плане территории - в случае наличия основания для отказа в предоставлении муниципальной услуги;</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(далее – проект решения)</w:t>
      </w:r>
    </w:p>
    <w:p w:rsidR="00FC51BD" w:rsidRPr="007739A9" w:rsidRDefault="00FC51BD" w:rsidP="00FC51BD">
      <w:pPr>
        <w:tabs>
          <w:tab w:val="left" w:pos="1134"/>
        </w:tabs>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3) передает проект решения на подпись лицу, уполномоченному на принятие решения;</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Лицо, уполномоченное на принятие решения, в течение одного рабочего принимает решение об утверждении схемы расположения земельного участка или об отказе в утверждении схемы расположения земельного участка путем подписания проекта решения. </w:t>
      </w:r>
    </w:p>
    <w:p w:rsidR="00FC51BD" w:rsidRPr="00EA179D"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4) </w:t>
      </w:r>
      <w:r w:rsidRPr="00EA179D">
        <w:rPr>
          <w:rFonts w:cs="Times New Roman"/>
          <w:sz w:val="24"/>
          <w:szCs w:val="24"/>
        </w:rPr>
        <w:t xml:space="preserve">обеспечивает окончательное оформление (удостоверение) решения, в соответствии с законодательством РФ и правилами внутреннего делопроизводства </w:t>
      </w:r>
      <w:r w:rsidR="00EA179D" w:rsidRPr="00EA179D">
        <w:rPr>
          <w:rFonts w:cs="Times New Roman"/>
          <w:sz w:val="24"/>
          <w:szCs w:val="24"/>
        </w:rPr>
        <w:t xml:space="preserve">администрации муниципального образования </w:t>
      </w:r>
      <w:proofErr w:type="spellStart"/>
      <w:r w:rsidR="00EA179D" w:rsidRPr="00EA179D">
        <w:rPr>
          <w:rFonts w:cs="Times New Roman"/>
          <w:sz w:val="24"/>
          <w:szCs w:val="24"/>
        </w:rPr>
        <w:t>гп</w:t>
      </w:r>
      <w:proofErr w:type="spellEnd"/>
      <w:r w:rsidR="00EA179D" w:rsidRPr="00EA179D">
        <w:rPr>
          <w:rFonts w:cs="Times New Roman"/>
          <w:sz w:val="24"/>
          <w:szCs w:val="24"/>
        </w:rPr>
        <w:t>.</w:t>
      </w:r>
      <w:r w:rsidR="008938A9" w:rsidRPr="00EA179D">
        <w:rPr>
          <w:rFonts w:cs="Times New Roman"/>
          <w:sz w:val="24"/>
          <w:szCs w:val="24"/>
        </w:rPr>
        <w:t xml:space="preserve"> Талинка.</w:t>
      </w:r>
    </w:p>
    <w:p w:rsidR="00FC51BD" w:rsidRPr="007739A9" w:rsidRDefault="00FC51BD" w:rsidP="00FC51BD">
      <w:pPr>
        <w:autoSpaceDE w:val="0"/>
        <w:autoSpaceDN w:val="0"/>
        <w:adjustRightInd w:val="0"/>
        <w:spacing w:after="0" w:line="240" w:lineRule="auto"/>
        <w:ind w:firstLine="540"/>
        <w:jc w:val="both"/>
        <w:rPr>
          <w:rFonts w:cs="Times New Roman"/>
          <w:sz w:val="24"/>
          <w:szCs w:val="24"/>
        </w:rPr>
      </w:pPr>
      <w:proofErr w:type="gramStart"/>
      <w:r w:rsidRPr="007739A9">
        <w:rPr>
          <w:rFonts w:cs="Times New Roman"/>
          <w:sz w:val="24"/>
          <w:szCs w:val="24"/>
        </w:rPr>
        <w:t xml:space="preserve">5) в случае принятия решения, предусмотренного подпунктом 2.1 настоящего пункта, в соответствии с пунктом 20 статьи 11.10 Земельного кодекса РФ обеспечивает направление в Управление </w:t>
      </w:r>
      <w:proofErr w:type="spellStart"/>
      <w:r w:rsidRPr="007739A9">
        <w:rPr>
          <w:rFonts w:cs="Times New Roman"/>
          <w:sz w:val="24"/>
          <w:szCs w:val="24"/>
        </w:rPr>
        <w:t>Росреестра</w:t>
      </w:r>
      <w:proofErr w:type="spellEnd"/>
      <w:r w:rsidRPr="007739A9">
        <w:rPr>
          <w:rFonts w:cs="Times New Roman"/>
          <w:sz w:val="24"/>
          <w:szCs w:val="24"/>
        </w:rPr>
        <w:t xml:space="preserve"> решения об утверждении схемы расположения земельного участка с приложением схемы расположения земельного участка, в срок не более чем пять рабочих дней со дня принятия указанного решения, в следующих формах:</w:t>
      </w:r>
      <w:proofErr w:type="gramEnd"/>
    </w:p>
    <w:p w:rsidR="00FC51BD" w:rsidRPr="007739A9" w:rsidRDefault="00FC51BD" w:rsidP="00FC51BD">
      <w:pPr>
        <w:autoSpaceDE w:val="0"/>
        <w:autoSpaceDN w:val="0"/>
        <w:adjustRightInd w:val="0"/>
        <w:spacing w:after="0" w:line="240" w:lineRule="auto"/>
        <w:ind w:firstLine="540"/>
        <w:jc w:val="both"/>
        <w:rPr>
          <w:rFonts w:cs="Times New Roman"/>
          <w:sz w:val="24"/>
          <w:szCs w:val="24"/>
        </w:rPr>
      </w:pPr>
      <w:r w:rsidRPr="007739A9">
        <w:rPr>
          <w:rFonts w:cs="Times New Roman"/>
          <w:sz w:val="24"/>
          <w:szCs w:val="24"/>
        </w:rPr>
        <w:t>- в электронной форме -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 на бумажном носителе - почтовым отправлением (заказным письмом с уведомлением на почтовый адрес Управления </w:t>
      </w:r>
      <w:proofErr w:type="spellStart"/>
      <w:r w:rsidRPr="007739A9">
        <w:rPr>
          <w:rFonts w:cs="Times New Roman"/>
          <w:sz w:val="24"/>
          <w:szCs w:val="24"/>
        </w:rPr>
        <w:t>Росреестра</w:t>
      </w:r>
      <w:proofErr w:type="spellEnd"/>
      <w:r w:rsidRPr="007739A9">
        <w:rPr>
          <w:rFonts w:cs="Times New Roman"/>
          <w:sz w:val="24"/>
          <w:szCs w:val="24"/>
        </w:rPr>
        <w:t>) и дополнительно факсом.</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Критерием для принятия решения является отсутствие либо наличие оснований для отказа в предоставлении муниципальной услуги, указанных в пункте 21 настоящего Административного регламента.</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Максимальный срок выполнения административной процедуры </w:t>
      </w:r>
      <w:r w:rsidRPr="007739A9">
        <w:rPr>
          <w:rFonts w:cs="Times New Roman"/>
          <w:i/>
          <w:sz w:val="24"/>
          <w:szCs w:val="24"/>
        </w:rPr>
        <w:t>(указать)</w:t>
      </w:r>
      <w:r w:rsidRPr="007739A9">
        <w:rPr>
          <w:rFonts w:cs="Times New Roman"/>
          <w:sz w:val="24"/>
          <w:szCs w:val="24"/>
        </w:rPr>
        <w:t>:</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 если поступивших в </w:t>
      </w:r>
      <w:r w:rsidRPr="007739A9">
        <w:rPr>
          <w:rFonts w:cs="Times New Roman"/>
          <w:i/>
          <w:sz w:val="24"/>
          <w:szCs w:val="24"/>
        </w:rPr>
        <w:t>(наименование ОМС)</w:t>
      </w:r>
      <w:r w:rsidRPr="007739A9">
        <w:rPr>
          <w:rFonts w:cs="Times New Roman"/>
          <w:sz w:val="24"/>
          <w:szCs w:val="24"/>
        </w:rPr>
        <w:t xml:space="preserve"> заявления, документов и информации достаточно для принятия решения;</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 если поступивших в </w:t>
      </w:r>
      <w:r w:rsidRPr="007739A9">
        <w:rPr>
          <w:rFonts w:cs="Times New Roman"/>
          <w:i/>
          <w:sz w:val="24"/>
          <w:szCs w:val="24"/>
        </w:rPr>
        <w:t xml:space="preserve">(наименование ОМС) </w:t>
      </w:r>
      <w:r w:rsidRPr="007739A9">
        <w:rPr>
          <w:rFonts w:cs="Times New Roman"/>
          <w:sz w:val="24"/>
          <w:szCs w:val="24"/>
        </w:rPr>
        <w:t>документов и информации не достаточно для принятия решения, но до окончания срока, предусмотренного  пунктом 9 настоящего Административного регламента, остается 3 рабочих дня.</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Результатом административной процедуры является одно из подписанных лицом, уполномоченным на принятие решения, окончательно оформленных</w:t>
      </w:r>
      <w:r w:rsidR="00ED329C" w:rsidRPr="007739A9">
        <w:rPr>
          <w:rFonts w:cs="Times New Roman"/>
          <w:sz w:val="24"/>
          <w:szCs w:val="24"/>
        </w:rPr>
        <w:t xml:space="preserve"> </w:t>
      </w:r>
      <w:r w:rsidR="00ED329C" w:rsidRPr="007739A9">
        <w:rPr>
          <w:rFonts w:cs="Times New Roman"/>
          <w:i/>
          <w:sz w:val="24"/>
          <w:szCs w:val="24"/>
        </w:rPr>
        <w:t>решений</w:t>
      </w:r>
      <w:proofErr w:type="gramStart"/>
      <w:r w:rsidR="00ED329C" w:rsidRPr="007739A9">
        <w:rPr>
          <w:rFonts w:cs="Times New Roman"/>
          <w:i/>
          <w:sz w:val="24"/>
          <w:szCs w:val="24"/>
        </w:rPr>
        <w:t xml:space="preserve"> </w:t>
      </w:r>
      <w:r w:rsidRPr="007739A9">
        <w:rPr>
          <w:rFonts w:cs="Times New Roman"/>
          <w:sz w:val="24"/>
          <w:szCs w:val="24"/>
        </w:rPr>
        <w:t>:</w:t>
      </w:r>
      <w:proofErr w:type="gramEnd"/>
    </w:p>
    <w:p w:rsidR="00FC51BD" w:rsidRPr="00EA179D"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xml:space="preserve">- </w:t>
      </w:r>
      <w:r w:rsidRPr="00EA179D">
        <w:rPr>
          <w:rFonts w:cs="Times New Roman"/>
          <w:sz w:val="24"/>
          <w:szCs w:val="24"/>
        </w:rPr>
        <w:t xml:space="preserve">в форме </w:t>
      </w:r>
      <w:r w:rsidR="00ED329C" w:rsidRPr="00EA179D">
        <w:rPr>
          <w:rFonts w:cs="Times New Roman"/>
          <w:sz w:val="24"/>
          <w:szCs w:val="24"/>
        </w:rPr>
        <w:t xml:space="preserve">Постановления администрации городского поселения Талинка </w:t>
      </w:r>
      <w:r w:rsidR="00EA179D" w:rsidRPr="00EA179D">
        <w:rPr>
          <w:rFonts w:cs="Times New Roman"/>
          <w:sz w:val="24"/>
          <w:szCs w:val="24"/>
        </w:rPr>
        <w:t xml:space="preserve"> о</w:t>
      </w:r>
      <w:r w:rsidRPr="00EA179D">
        <w:rPr>
          <w:rFonts w:cs="Times New Roman"/>
          <w:sz w:val="24"/>
          <w:szCs w:val="24"/>
        </w:rPr>
        <w:t>б утверждении схемы расположения земельного участка или земельных участков на кадастровом плане территории;</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 в форме уведомления об отказе в утверждении схемы расположения земельного участка или земельных участков на кадастровом плане территории;</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(далее – решение).</w:t>
      </w:r>
    </w:p>
    <w:p w:rsidR="00FC51BD" w:rsidRPr="007739A9" w:rsidRDefault="00FC51BD" w:rsidP="00FC51BD">
      <w:pPr>
        <w:tabs>
          <w:tab w:val="left" w:pos="1276"/>
        </w:tabs>
        <w:autoSpaceDE w:val="0"/>
        <w:autoSpaceDN w:val="0"/>
        <w:adjustRightInd w:val="0"/>
        <w:spacing w:after="0" w:line="240" w:lineRule="auto"/>
        <w:ind w:firstLine="709"/>
        <w:jc w:val="both"/>
        <w:rPr>
          <w:rFonts w:cs="Times New Roman"/>
          <w:sz w:val="24"/>
          <w:szCs w:val="24"/>
        </w:rPr>
      </w:pP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 xml:space="preserve">Вручение (направление) заявителю результата предоставления </w:t>
      </w:r>
    </w:p>
    <w:p w:rsidR="00FC51BD" w:rsidRPr="007739A9" w:rsidRDefault="00FC51BD" w:rsidP="00FC51BD">
      <w:pPr>
        <w:autoSpaceDE w:val="0"/>
        <w:autoSpaceDN w:val="0"/>
        <w:adjustRightInd w:val="0"/>
        <w:spacing w:after="0" w:line="240" w:lineRule="auto"/>
        <w:jc w:val="center"/>
        <w:rPr>
          <w:rFonts w:cs="Times New Roman"/>
          <w:sz w:val="24"/>
          <w:szCs w:val="24"/>
        </w:rPr>
      </w:pPr>
      <w:r w:rsidRPr="007739A9">
        <w:rPr>
          <w:rFonts w:cs="Times New Roman"/>
          <w:sz w:val="24"/>
          <w:szCs w:val="24"/>
        </w:rPr>
        <w:t>муниципальной услуги</w:t>
      </w:r>
    </w:p>
    <w:p w:rsidR="00FC51BD" w:rsidRPr="007739A9" w:rsidRDefault="00FC51BD" w:rsidP="00FC51BD">
      <w:pPr>
        <w:autoSpaceDE w:val="0"/>
        <w:autoSpaceDN w:val="0"/>
        <w:adjustRightInd w:val="0"/>
        <w:spacing w:after="0" w:line="240" w:lineRule="auto"/>
        <w:jc w:val="center"/>
        <w:rPr>
          <w:rFonts w:cs="Times New Roman"/>
          <w:sz w:val="24"/>
          <w:szCs w:val="24"/>
        </w:rPr>
      </w:pP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lastRenderedPageBreak/>
        <w:t>33. Основанием для начала исполнения процедуры является окончательно оформленное решение.</w:t>
      </w:r>
    </w:p>
    <w:p w:rsidR="00FC51BD" w:rsidRPr="005248C5" w:rsidRDefault="00FC51BD" w:rsidP="00FC51BD">
      <w:pPr>
        <w:autoSpaceDE w:val="0"/>
        <w:autoSpaceDN w:val="0"/>
        <w:adjustRightInd w:val="0"/>
        <w:spacing w:after="0" w:line="240" w:lineRule="auto"/>
        <w:ind w:firstLine="709"/>
        <w:jc w:val="both"/>
        <w:rPr>
          <w:rFonts w:cs="Times New Roman"/>
          <w:sz w:val="24"/>
          <w:szCs w:val="24"/>
        </w:rPr>
      </w:pPr>
      <w:r w:rsidRPr="005248C5">
        <w:rPr>
          <w:rFonts w:cs="Times New Roman"/>
          <w:sz w:val="24"/>
          <w:szCs w:val="24"/>
        </w:rPr>
        <w:t xml:space="preserve">Сведение о должностном лице, ответственном за выполнение административной процедуры: </w:t>
      </w:r>
      <w:r w:rsidR="00DF29C6" w:rsidRPr="005248C5">
        <w:rPr>
          <w:rFonts w:cs="Times New Roman"/>
          <w:sz w:val="24"/>
          <w:szCs w:val="24"/>
        </w:rPr>
        <w:t xml:space="preserve">отдел по земельным и имущественным отношениям администрации муниципального образования </w:t>
      </w:r>
      <w:proofErr w:type="spellStart"/>
      <w:r w:rsidR="005248C5" w:rsidRPr="005248C5">
        <w:rPr>
          <w:rFonts w:cs="Times New Roman"/>
          <w:sz w:val="24"/>
          <w:szCs w:val="24"/>
        </w:rPr>
        <w:t>гп</w:t>
      </w:r>
      <w:proofErr w:type="gramStart"/>
      <w:r w:rsidR="005248C5" w:rsidRPr="005248C5">
        <w:rPr>
          <w:rFonts w:cs="Times New Roman"/>
          <w:sz w:val="24"/>
          <w:szCs w:val="24"/>
        </w:rPr>
        <w:t>.</w:t>
      </w:r>
      <w:r w:rsidR="00DF29C6" w:rsidRPr="005248C5">
        <w:rPr>
          <w:rFonts w:cs="Times New Roman"/>
          <w:sz w:val="24"/>
          <w:szCs w:val="24"/>
        </w:rPr>
        <w:t>Т</w:t>
      </w:r>
      <w:proofErr w:type="gramEnd"/>
      <w:r w:rsidR="00DF29C6" w:rsidRPr="005248C5">
        <w:rPr>
          <w:rFonts w:cs="Times New Roman"/>
          <w:sz w:val="24"/>
          <w:szCs w:val="24"/>
        </w:rPr>
        <w:t>алинка</w:t>
      </w:r>
      <w:proofErr w:type="spellEnd"/>
      <w:r w:rsidR="00DF29C6" w:rsidRPr="005248C5">
        <w:rPr>
          <w:rFonts w:cs="Times New Roman"/>
          <w:sz w:val="24"/>
          <w:szCs w:val="24"/>
        </w:rPr>
        <w:t>.</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Результатом административной процедуры является: вручение (направление) решения заявителю.</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Способ фиксации результата административной процедуры: расписка о получении решения - при личном обращении, или кассовый чек - при направлении решения почтовым отправлением.</w:t>
      </w:r>
    </w:p>
    <w:p w:rsidR="00FC51BD" w:rsidRPr="00824086" w:rsidRDefault="00FC51BD" w:rsidP="00FC51BD">
      <w:pPr>
        <w:autoSpaceDE w:val="0"/>
        <w:autoSpaceDN w:val="0"/>
        <w:adjustRightInd w:val="0"/>
        <w:spacing w:after="0" w:line="240" w:lineRule="auto"/>
        <w:ind w:firstLine="709"/>
        <w:jc w:val="both"/>
        <w:rPr>
          <w:rFonts w:cs="Times New Roman"/>
          <w:sz w:val="24"/>
          <w:szCs w:val="24"/>
        </w:rPr>
      </w:pPr>
      <w:r w:rsidRPr="00824086">
        <w:rPr>
          <w:rFonts w:cs="Times New Roman"/>
          <w:sz w:val="24"/>
          <w:szCs w:val="24"/>
        </w:rPr>
        <w:t xml:space="preserve">Максимальный срок выполнения административной процедуры: один рабочий день со дня принятия решения </w:t>
      </w:r>
      <w:r w:rsidR="00DF29C6" w:rsidRPr="00824086">
        <w:rPr>
          <w:rFonts w:cs="Times New Roman"/>
          <w:sz w:val="24"/>
          <w:szCs w:val="24"/>
        </w:rPr>
        <w:t xml:space="preserve">администрацией муниципального образования </w:t>
      </w:r>
      <w:proofErr w:type="spellStart"/>
      <w:r w:rsidR="00824086" w:rsidRPr="00824086">
        <w:rPr>
          <w:rFonts w:cs="Times New Roman"/>
          <w:sz w:val="24"/>
          <w:szCs w:val="24"/>
        </w:rPr>
        <w:t>гп</w:t>
      </w:r>
      <w:proofErr w:type="spellEnd"/>
      <w:r w:rsidR="00824086" w:rsidRPr="00824086">
        <w:rPr>
          <w:rFonts w:cs="Times New Roman"/>
          <w:sz w:val="24"/>
          <w:szCs w:val="24"/>
        </w:rPr>
        <w:t xml:space="preserve">. </w:t>
      </w:r>
      <w:r w:rsidR="00DF29C6" w:rsidRPr="00824086">
        <w:rPr>
          <w:rFonts w:cs="Times New Roman"/>
          <w:sz w:val="24"/>
          <w:szCs w:val="24"/>
        </w:rPr>
        <w:t>Талинка.</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Передача решения осуществляется в порядке, предусмотренном пунктом 9.1 настоящего Административного регламента.</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r w:rsidRPr="007739A9">
        <w:rPr>
          <w:rFonts w:cs="Times New Roman"/>
          <w:sz w:val="24"/>
          <w:szCs w:val="24"/>
        </w:rPr>
        <w:t>34.1 Блок-схема предоставления муниципальной услуги приводится в приложении 3 к настоящему Административному регламенту.</w:t>
      </w:r>
    </w:p>
    <w:p w:rsidR="00FC51BD" w:rsidRPr="007739A9" w:rsidRDefault="00FC51BD" w:rsidP="00FC51BD">
      <w:pPr>
        <w:autoSpaceDE w:val="0"/>
        <w:autoSpaceDN w:val="0"/>
        <w:adjustRightInd w:val="0"/>
        <w:spacing w:after="0" w:line="240" w:lineRule="auto"/>
        <w:ind w:firstLine="709"/>
        <w:jc w:val="both"/>
        <w:rPr>
          <w:rFonts w:cs="Times New Roman"/>
          <w:sz w:val="24"/>
          <w:szCs w:val="24"/>
        </w:rPr>
      </w:pPr>
    </w:p>
    <w:p w:rsidR="00FC51BD" w:rsidRPr="003C4848" w:rsidRDefault="00FC51BD" w:rsidP="00FC51BD">
      <w:pPr>
        <w:autoSpaceDE w:val="0"/>
        <w:autoSpaceDN w:val="0"/>
        <w:adjustRightInd w:val="0"/>
        <w:spacing w:after="0" w:line="240" w:lineRule="auto"/>
        <w:jc w:val="center"/>
        <w:outlineLvl w:val="0"/>
        <w:rPr>
          <w:rFonts w:cs="Times New Roman"/>
          <w:sz w:val="24"/>
          <w:szCs w:val="24"/>
        </w:rPr>
      </w:pPr>
      <w:r w:rsidRPr="003C4848">
        <w:rPr>
          <w:rFonts w:cs="Times New Roman"/>
          <w:sz w:val="24"/>
          <w:szCs w:val="24"/>
        </w:rPr>
        <w:t xml:space="preserve">IV. Формы </w:t>
      </w:r>
      <w:proofErr w:type="gramStart"/>
      <w:r w:rsidRPr="003C4848">
        <w:rPr>
          <w:rFonts w:cs="Times New Roman"/>
          <w:sz w:val="24"/>
          <w:szCs w:val="24"/>
        </w:rPr>
        <w:t>контроля за</w:t>
      </w:r>
      <w:proofErr w:type="gramEnd"/>
      <w:r w:rsidRPr="003C4848">
        <w:rPr>
          <w:rFonts w:cs="Times New Roman"/>
          <w:sz w:val="24"/>
          <w:szCs w:val="24"/>
        </w:rPr>
        <w:t xml:space="preserve"> исполнением административного регламента</w:t>
      </w:r>
    </w:p>
    <w:p w:rsidR="003C4848" w:rsidRPr="003C4848" w:rsidRDefault="003C4848" w:rsidP="00FC51BD">
      <w:pPr>
        <w:autoSpaceDE w:val="0"/>
        <w:autoSpaceDN w:val="0"/>
        <w:adjustRightInd w:val="0"/>
        <w:spacing w:after="0" w:line="240" w:lineRule="auto"/>
        <w:jc w:val="center"/>
        <w:outlineLvl w:val="0"/>
        <w:rPr>
          <w:rFonts w:cs="Times New Roman"/>
          <w:sz w:val="24"/>
          <w:szCs w:val="24"/>
        </w:rPr>
      </w:pPr>
    </w:p>
    <w:p w:rsidR="003C4848" w:rsidRPr="003C4848" w:rsidRDefault="003C4848" w:rsidP="003C4848">
      <w:pPr>
        <w:pStyle w:val="a9"/>
        <w:tabs>
          <w:tab w:val="left" w:pos="1276"/>
        </w:tabs>
        <w:ind w:firstLine="709"/>
        <w:jc w:val="both"/>
        <w:rPr>
          <w:rFonts w:ascii="Times New Roman" w:hAnsi="Times New Roman"/>
          <w:sz w:val="24"/>
          <w:szCs w:val="24"/>
        </w:rPr>
      </w:pPr>
      <w:r w:rsidRPr="003C4848">
        <w:rPr>
          <w:rFonts w:ascii="Times New Roman" w:hAnsi="Times New Roman"/>
          <w:sz w:val="24"/>
          <w:szCs w:val="24"/>
        </w:rPr>
        <w:t xml:space="preserve">Текущий </w:t>
      </w:r>
      <w:proofErr w:type="gramStart"/>
      <w:r w:rsidRPr="003C4848">
        <w:rPr>
          <w:rFonts w:ascii="Times New Roman" w:hAnsi="Times New Roman"/>
          <w:sz w:val="24"/>
          <w:szCs w:val="24"/>
        </w:rPr>
        <w:t>контроль за</w:t>
      </w:r>
      <w:proofErr w:type="gramEnd"/>
      <w:r w:rsidRPr="003C4848">
        <w:rPr>
          <w:rFonts w:ascii="Times New Roman" w:hAnsi="Times New Roman"/>
          <w:sz w:val="24"/>
          <w:szCs w:val="24"/>
        </w:rPr>
        <w:t xml:space="preserve"> соблюдением и исполнением последовательности действий, определенных административными процедурами (действиями) по предоставлению муниципальной услуги, а также решений, принятых специалистами Уполномоченного органа в ходе предоставления муниципальной услуги, осуществляется руководителем Уполномоченного органа.</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4.2. Плановые проверки полноты и качества предоставления муниципальной услуги проводятся главой администрации или лицом, его замещающим.</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Периодичность проведения плановых проверок полноты и качества предоставления муниципальной услуги устанавливается в соответствии с распоряжением администрации.</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Внеплановые проверки полноты и качества предоставления муниципальной услуги проводятся главой администрации или лицом, его замещающим, на основании жалоб заявителей на решения или действия (бездействие) должностных лиц  Уполномоченного органа, принятые или осуществленные в ходе предоставления муниципальной услуги.</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xml:space="preserve">В случае проведения внеплановой проверки по конкретному обращению заявителя, обратившемуся заявителю направляется информация о результатах проверки, проведенной по обращению, и о мерах, принятых в отношении виновных лиц. </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Результаты проверок оформляются в виде акта, в котором отмечаются выявленные недостатки и указываются предложения по их устранению.</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xml:space="preserve">4.3. Должностные лица Уполномоченного органа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в ходе предоставления муниципальной услуги. </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Персональная ответственность муниципальных служащих, ответственных за осуществление соответствующих административных процедур настоящего административного регламента, закрепляется в их должностных инструкциях в соответствии с требованиями законодательства.</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Должностные лица Администрации и Уполномоченного органа несут административную ответственность за нарушение настоящего административного регламента, а именно:</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lastRenderedPageBreak/>
        <w:t>нарушение срока регистрации запроса заявителя о предоставлении муниципальной услуги и срока предоставления муниципальной услуги;</w:t>
      </w:r>
    </w:p>
    <w:p w:rsidR="003C4848" w:rsidRPr="003C4848" w:rsidRDefault="003C4848" w:rsidP="003C4848">
      <w:pPr>
        <w:pStyle w:val="a9"/>
        <w:ind w:firstLine="709"/>
        <w:jc w:val="both"/>
        <w:rPr>
          <w:rFonts w:ascii="Times New Roman" w:hAnsi="Times New Roman"/>
          <w:sz w:val="24"/>
          <w:szCs w:val="24"/>
        </w:rPr>
      </w:pPr>
      <w:proofErr w:type="gramStart"/>
      <w:r w:rsidRPr="003C4848">
        <w:rPr>
          <w:rFonts w:ascii="Times New Roman" w:hAnsi="Times New Roman"/>
          <w:sz w:val="24"/>
          <w:szCs w:val="24"/>
        </w:rPr>
        <w:t>неправомерные отказы в приеме у заявителя документов, предусмотренных для предоставления муниципальной услуги, в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осуществления таких исправлений;</w:t>
      </w:r>
      <w:proofErr w:type="gramEnd"/>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превышение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xml:space="preserve">4.4. </w:t>
      </w:r>
      <w:proofErr w:type="gramStart"/>
      <w:r w:rsidRPr="003C4848">
        <w:rPr>
          <w:rFonts w:ascii="Times New Roman" w:hAnsi="Times New Roman"/>
          <w:sz w:val="24"/>
          <w:szCs w:val="24"/>
        </w:rPr>
        <w:t>Контроль за</w:t>
      </w:r>
      <w:proofErr w:type="gramEnd"/>
      <w:r w:rsidRPr="003C4848">
        <w:rPr>
          <w:rFonts w:ascii="Times New Roman" w:hAnsi="Times New Roman"/>
          <w:sz w:val="24"/>
          <w:szCs w:val="24"/>
        </w:rPr>
        <w:t xml:space="preserve"> предоставлением муниципальной услуги может осуществляться со стороны граждан, их объединений, организаций путем направления в адрес Администрации и Уполномоченного органа:</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предложений о совершенствовании муниципальных правовых актов, регламентирующих предоставление муниципальной услуги;</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xml:space="preserve">сообщений о нарушении нормативных правовых актов Российской Федерации, Ханты-Мансийского автономного округа – </w:t>
      </w:r>
      <w:proofErr w:type="spellStart"/>
      <w:r w:rsidRPr="003C4848">
        <w:rPr>
          <w:rFonts w:ascii="Times New Roman" w:hAnsi="Times New Roman"/>
          <w:sz w:val="24"/>
          <w:szCs w:val="24"/>
        </w:rPr>
        <w:t>Югры</w:t>
      </w:r>
      <w:proofErr w:type="spellEnd"/>
      <w:r w:rsidRPr="003C4848">
        <w:rPr>
          <w:rFonts w:ascii="Times New Roman" w:hAnsi="Times New Roman"/>
          <w:sz w:val="24"/>
          <w:szCs w:val="24"/>
        </w:rPr>
        <w:t xml:space="preserve"> и муниципальных правовых актов, недостатках в работе Уполномоченного органа, предоставляющего муниципальную услугу, его должностных лиц;</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жалоб по фактам нарушения прав, свобод или законных интересов граждан, обратившихся за предоставлением муниципальной услуги.</w:t>
      </w:r>
    </w:p>
    <w:p w:rsidR="003C4848" w:rsidRPr="003C4848" w:rsidRDefault="003C4848" w:rsidP="003C4848">
      <w:pPr>
        <w:pStyle w:val="a9"/>
        <w:ind w:firstLine="709"/>
        <w:jc w:val="both"/>
        <w:rPr>
          <w:rFonts w:ascii="Times New Roman" w:hAnsi="Times New Roman"/>
          <w:sz w:val="24"/>
          <w:szCs w:val="24"/>
        </w:rPr>
      </w:pPr>
    </w:p>
    <w:p w:rsidR="003C4848" w:rsidRPr="003C4848" w:rsidRDefault="003C4848" w:rsidP="003C4848">
      <w:pPr>
        <w:pStyle w:val="a9"/>
        <w:jc w:val="center"/>
        <w:rPr>
          <w:rFonts w:ascii="Times New Roman" w:hAnsi="Times New Roman"/>
          <w:b/>
          <w:sz w:val="24"/>
          <w:szCs w:val="24"/>
        </w:rPr>
      </w:pPr>
      <w:r w:rsidRPr="003C4848">
        <w:rPr>
          <w:rFonts w:ascii="Times New Roman" w:hAnsi="Times New Roman"/>
          <w:b/>
          <w:sz w:val="24"/>
          <w:szCs w:val="24"/>
        </w:rPr>
        <w:t>V.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3C4848" w:rsidRPr="003C4848" w:rsidRDefault="003C4848" w:rsidP="003C4848">
      <w:pPr>
        <w:pStyle w:val="a9"/>
        <w:ind w:firstLine="709"/>
        <w:jc w:val="both"/>
        <w:rPr>
          <w:rFonts w:ascii="Times New Roman" w:hAnsi="Times New Roman"/>
          <w:sz w:val="24"/>
          <w:szCs w:val="24"/>
        </w:rPr>
      </w:pPr>
    </w:p>
    <w:p w:rsidR="003C4848" w:rsidRPr="003C4848" w:rsidRDefault="003C4848" w:rsidP="003C4848">
      <w:pPr>
        <w:pStyle w:val="a9"/>
        <w:ind w:firstLine="709"/>
        <w:jc w:val="both"/>
        <w:rPr>
          <w:rFonts w:ascii="Times New Roman" w:hAnsi="Times New Roman"/>
          <w:sz w:val="24"/>
          <w:szCs w:val="24"/>
          <w:shd w:val="clear" w:color="auto" w:fill="FFFFFF"/>
        </w:rPr>
      </w:pPr>
      <w:r w:rsidRPr="003C4848">
        <w:rPr>
          <w:rFonts w:ascii="Times New Roman" w:hAnsi="Times New Roman"/>
          <w:sz w:val="24"/>
          <w:szCs w:val="24"/>
        </w:rPr>
        <w:t xml:space="preserve">5.1. </w:t>
      </w:r>
      <w:r w:rsidRPr="003C4848">
        <w:rPr>
          <w:rFonts w:ascii="Times New Roman" w:hAnsi="Times New Roman"/>
          <w:sz w:val="24"/>
          <w:szCs w:val="24"/>
          <w:shd w:val="clear" w:color="auto" w:fill="FFFFFF"/>
        </w:rPr>
        <w:t xml:space="preserve">Заявитель имеет право на досудебное (внесудебное) обжалование действий (бездействия) и решений, принятых в ходе предоставления муниципальной услуги должностными лицами, муниципальными служащими. </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xml:space="preserve">5.2. Предметом досудебного (внесудебного) обжалования могут являться действия (бездействие) Администрации </w:t>
      </w:r>
      <w:proofErr w:type="spellStart"/>
      <w:r w:rsidRPr="003C4848">
        <w:rPr>
          <w:rFonts w:ascii="Times New Roman" w:hAnsi="Times New Roman"/>
          <w:sz w:val="24"/>
          <w:szCs w:val="24"/>
        </w:rPr>
        <w:t>иУполномоченного</w:t>
      </w:r>
      <w:proofErr w:type="spellEnd"/>
      <w:r w:rsidRPr="003C4848">
        <w:rPr>
          <w:rFonts w:ascii="Times New Roman" w:hAnsi="Times New Roman"/>
          <w:sz w:val="24"/>
          <w:szCs w:val="24"/>
        </w:rPr>
        <w:t xml:space="preserve"> органа, должностных лиц, муниципальных служащих, предоставляющих муниципальную услугу, а также принимаемые ими решения в ходе предоставления муниципальной услуги.</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Заявитель, права и законные интересы которого нарушены, имеет право обратиться с жалобой, в том числе в следующих случаях:</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нарушения срока регистрации запроса заявителя о предоставлении муниципальной услуги;</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нарушения срока предоставления муниципальной услуги;</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xml:space="preserve">- требования у заявителя документов, не предусмотренных нормативными правовыми актами Российской Федерации, нормативными правовыми актами Ханты-Мансийского автономного округа – </w:t>
      </w:r>
      <w:proofErr w:type="spellStart"/>
      <w:r w:rsidRPr="003C4848">
        <w:rPr>
          <w:rFonts w:ascii="Times New Roman" w:hAnsi="Times New Roman"/>
          <w:sz w:val="24"/>
          <w:szCs w:val="24"/>
        </w:rPr>
        <w:t>Югры</w:t>
      </w:r>
      <w:proofErr w:type="spellEnd"/>
      <w:r w:rsidRPr="003C4848">
        <w:rPr>
          <w:rFonts w:ascii="Times New Roman" w:hAnsi="Times New Roman"/>
          <w:sz w:val="24"/>
          <w:szCs w:val="24"/>
        </w:rPr>
        <w:t>, муниципальными правовыми актами;</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отказа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w:t>
      </w:r>
      <w:proofErr w:type="spellStart"/>
      <w:r w:rsidRPr="003C4848">
        <w:rPr>
          <w:rFonts w:ascii="Times New Roman" w:hAnsi="Times New Roman"/>
          <w:sz w:val="24"/>
          <w:szCs w:val="24"/>
        </w:rPr>
        <w:t>Югры</w:t>
      </w:r>
      <w:proofErr w:type="spellEnd"/>
      <w:r w:rsidRPr="003C4848">
        <w:rPr>
          <w:rFonts w:ascii="Times New Roman" w:hAnsi="Times New Roman"/>
          <w:sz w:val="24"/>
          <w:szCs w:val="24"/>
        </w:rPr>
        <w:t xml:space="preserve">, муниципальными правовыми </w:t>
      </w:r>
      <w:proofErr w:type="spellStart"/>
      <w:r w:rsidRPr="003C4848">
        <w:rPr>
          <w:rFonts w:ascii="Times New Roman" w:hAnsi="Times New Roman"/>
          <w:sz w:val="24"/>
          <w:szCs w:val="24"/>
        </w:rPr>
        <w:t>актамидля</w:t>
      </w:r>
      <w:proofErr w:type="spellEnd"/>
      <w:r w:rsidRPr="003C4848">
        <w:rPr>
          <w:rFonts w:ascii="Times New Roman" w:hAnsi="Times New Roman"/>
          <w:sz w:val="24"/>
          <w:szCs w:val="24"/>
        </w:rPr>
        <w:t xml:space="preserve"> предоставления муниципальной услуги;</w:t>
      </w:r>
    </w:p>
    <w:p w:rsidR="003C4848" w:rsidRPr="003C4848" w:rsidRDefault="003C4848" w:rsidP="003C4848">
      <w:pPr>
        <w:pStyle w:val="a9"/>
        <w:ind w:firstLine="709"/>
        <w:jc w:val="both"/>
        <w:rPr>
          <w:rFonts w:ascii="Times New Roman" w:hAnsi="Times New Roman"/>
          <w:sz w:val="24"/>
          <w:szCs w:val="24"/>
        </w:rPr>
      </w:pPr>
      <w:proofErr w:type="gramStart"/>
      <w:r w:rsidRPr="003C4848">
        <w:rPr>
          <w:rFonts w:ascii="Times New Roman" w:hAnsi="Times New Roman"/>
          <w:sz w:val="24"/>
          <w:szCs w:val="24"/>
        </w:rPr>
        <w:t>-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Ханты-Мансийского автономного округа – </w:t>
      </w:r>
      <w:proofErr w:type="spellStart"/>
      <w:r w:rsidRPr="003C4848">
        <w:rPr>
          <w:rFonts w:ascii="Times New Roman" w:hAnsi="Times New Roman"/>
          <w:sz w:val="24"/>
          <w:szCs w:val="24"/>
        </w:rPr>
        <w:t>Югры</w:t>
      </w:r>
      <w:proofErr w:type="spellEnd"/>
      <w:r w:rsidRPr="003C4848">
        <w:rPr>
          <w:rFonts w:ascii="Times New Roman" w:hAnsi="Times New Roman"/>
          <w:sz w:val="24"/>
          <w:szCs w:val="24"/>
        </w:rPr>
        <w:t>, муниципальными правовыми актами;</w:t>
      </w:r>
      <w:proofErr w:type="gramEnd"/>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Ханты-Мансийского автономного округа – </w:t>
      </w:r>
      <w:proofErr w:type="spellStart"/>
      <w:r w:rsidRPr="003C4848">
        <w:rPr>
          <w:rFonts w:ascii="Times New Roman" w:hAnsi="Times New Roman"/>
          <w:sz w:val="24"/>
          <w:szCs w:val="24"/>
        </w:rPr>
        <w:t>Югры</w:t>
      </w:r>
      <w:proofErr w:type="spellEnd"/>
      <w:r w:rsidRPr="003C4848">
        <w:rPr>
          <w:rFonts w:ascii="Times New Roman" w:hAnsi="Times New Roman"/>
          <w:sz w:val="24"/>
          <w:szCs w:val="24"/>
        </w:rPr>
        <w:t>, муниципальными правовыми актами;</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lastRenderedPageBreak/>
        <w:t>- отказа должностного лица администрации, Уполномоченного органа в исправлении допущенных опечаток и ошибок в выданных в результате предоставления муниципальной услуги документах.</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xml:space="preserve">5.3. Жалоба на решения, действия (бездействие) должностного лица Администрации или Уполномоченного органа, либо муниципального служащего, являющегося работником Уполномоченного органа, подается в Уполномоченный орган или администрацию. </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Вышестоящее должностное лицо, которому может быть адресована жалоба заявителя в досудебном (внесудебном) порядке:</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руководитель Уполномоченного органа (при обжаловании решений, действий (бездействия) Уполномоченного органа, должностного лица Уполномоченного органа, либо муниципального служащего, являющегося работником Уполномоченного органа);</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глава администрации (при обжаловании решений, принятых руководителем Уполномоченного органа).</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5.4. Жалоба может быть подана в администрацию, в муниципальное автономное учреждение "Многофункциональный центр предоставления  государственных и муниципальных услуг Октябрьского района", в Уполномоченный орган, главе поселения, направлена по почте, с использованием информационно-телекоммуникационной сети «Интернет» посредством официального сайта, Единого и Регионального порталов, а также может быть принята при личном приеме заявителя.</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5.5. Основанием для начала процедуры досудебного (внесудебного) обжалования является поступление жалобы в Уполномоченный орган, главе поселения.</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5.6. 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предоставления которой обжалуется, либо в месте, где заявителем получен результат указанной муниципальной услуги), в Администрации.</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Прием жалоб осуществляется в соответствии с графиками предоставления муниципальной услуги, указанными в подпунктах 1.3.1, 1.3.2 пункта 1.3 настоящего административного регламента.</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В случае</w:t>
      </w:r>
      <w:proofErr w:type="gramStart"/>
      <w:r w:rsidRPr="003C4848">
        <w:rPr>
          <w:rFonts w:ascii="Times New Roman" w:hAnsi="Times New Roman"/>
          <w:sz w:val="24"/>
          <w:szCs w:val="24"/>
        </w:rPr>
        <w:t>,</w:t>
      </w:r>
      <w:proofErr w:type="gramEnd"/>
      <w:r w:rsidRPr="003C4848">
        <w:rPr>
          <w:rFonts w:ascii="Times New Roman" w:hAnsi="Times New Roman"/>
          <w:sz w:val="24"/>
          <w:szCs w:val="24"/>
        </w:rPr>
        <w:t xml:space="preserve"> если жалоба подана заявителем в Администрацию, Уполномоченный орган, в компетенцию которых не входит ее рассмотрение, то в течение 3 рабочих дней со дня ее регистрации она направляется в уполномоченный на ее рассмотрение орган, о чем заявитель информируется в письменной форме. При этом срок рассмотрения жалобы исчисляется со дня регистрации жалобы в органе, в компетенцию которого входит рассмотрение жалобы.</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Заявитель в жалобе указывает следующую информацию:</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наименование органа местного самоуправления</w:t>
      </w:r>
      <w:r w:rsidRPr="003C4848">
        <w:rPr>
          <w:rFonts w:ascii="Times New Roman" w:hAnsi="Times New Roman"/>
          <w:i/>
          <w:sz w:val="24"/>
          <w:szCs w:val="24"/>
        </w:rPr>
        <w:t xml:space="preserve">, </w:t>
      </w:r>
      <w:r w:rsidRPr="003C4848">
        <w:rPr>
          <w:rFonts w:ascii="Times New Roman" w:hAnsi="Times New Roman"/>
          <w:sz w:val="24"/>
          <w:szCs w:val="24"/>
        </w:rPr>
        <w:t>его структурного подразделения, должностного лица, либо муниципального служащего, решения и действия (бездействие) которых обжалуются;</w:t>
      </w:r>
    </w:p>
    <w:p w:rsidR="003C4848" w:rsidRPr="003C4848" w:rsidRDefault="003C4848" w:rsidP="003C4848">
      <w:pPr>
        <w:pStyle w:val="a9"/>
        <w:ind w:firstLine="709"/>
        <w:jc w:val="both"/>
        <w:rPr>
          <w:rFonts w:ascii="Times New Roman" w:hAnsi="Times New Roman"/>
          <w:sz w:val="24"/>
          <w:szCs w:val="24"/>
        </w:rPr>
      </w:pPr>
      <w:proofErr w:type="gramStart"/>
      <w:r w:rsidRPr="003C4848">
        <w:rPr>
          <w:rFonts w:ascii="Times New Roman" w:hAnsi="Times New Roman"/>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сведения об обжалуемых решениях и действиях (бездействии) Администрации, Уполномоченного органа, предоставляющего муниципальную услугу, должностного лица Администрации, Уполномоченного органа, участвующего в предоставлении муниципальной услуги, либо муниципального служащего;</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доводы, на основании которых заявитель не согласен с решением и действием (бездействием) Администрации, Уполномоченного органа, предоставляющего муниципальную услугу, должностного лица администрации, Уполномоченного органа, участвующего в предоставлении муниципальной услуги, либо муниципального служащего.</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lastRenderedPageBreak/>
        <w:t>Заявителем могут быть представлены документы (при наличии), подтверждающие доводы заявителя, либо их копии.</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такого документа может быть:</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оформленная в соответствии с законодательством Российской Федерации доверенность (для физических лиц).</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5.7. Заявитель имеет право на получение информации и документов, необходимых для обоснования и рассмотрения жалобы.</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5.8. Жалоба, поступившая в Администрацию, Уполномоченный орган, подлежит регистрации не позднее следующего рабочего дня со дня ее поступления.</w:t>
      </w:r>
    </w:p>
    <w:p w:rsidR="003C4848" w:rsidRPr="003C4848" w:rsidRDefault="003C4848" w:rsidP="003C4848">
      <w:pPr>
        <w:pStyle w:val="a9"/>
        <w:ind w:firstLine="709"/>
        <w:jc w:val="both"/>
        <w:rPr>
          <w:rFonts w:ascii="Times New Roman" w:hAnsi="Times New Roman"/>
          <w:sz w:val="24"/>
          <w:szCs w:val="24"/>
        </w:rPr>
      </w:pPr>
      <w:proofErr w:type="gramStart"/>
      <w:r w:rsidRPr="003C4848">
        <w:rPr>
          <w:rFonts w:ascii="Times New Roman" w:hAnsi="Times New Roman"/>
          <w:sz w:val="24"/>
          <w:szCs w:val="24"/>
        </w:rPr>
        <w:t>Жалоба, поступившая в Администрацию, Уполномоченный орган, подлежит рассмотрению в течение 15 рабочих дней со дня ее регистрации, а в случае обжалования отказа Администрации, Уполномоченного органа, должностного лица Администрации,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roofErr w:type="gramEnd"/>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5.9. Глава поселения, Администрация, Уполномоченный орган обеспечивают объективное, всестороннее и своевременное рассмотрение жалобы, в случаях необходимости – с участием заявителя, направившего жалобу.</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По результатам рассмотрения жалобы глава поселения, руководитель Уполномоченного органа принимает одно из следующих решений:</w:t>
      </w:r>
    </w:p>
    <w:p w:rsidR="003C4848" w:rsidRPr="003C4848" w:rsidRDefault="003C4848" w:rsidP="003C4848">
      <w:pPr>
        <w:pStyle w:val="a9"/>
        <w:ind w:firstLine="709"/>
        <w:jc w:val="both"/>
        <w:rPr>
          <w:rFonts w:ascii="Times New Roman" w:hAnsi="Times New Roman"/>
          <w:sz w:val="24"/>
          <w:szCs w:val="24"/>
        </w:rPr>
      </w:pPr>
      <w:proofErr w:type="gramStart"/>
      <w:r w:rsidRPr="003C4848">
        <w:rPr>
          <w:rFonts w:ascii="Times New Roman" w:hAnsi="Times New Roman"/>
          <w:sz w:val="24"/>
          <w:szCs w:val="24"/>
        </w:rPr>
        <w:t xml:space="preserve">- 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Ханты-Мансийского автономного округа – </w:t>
      </w:r>
      <w:proofErr w:type="spellStart"/>
      <w:r w:rsidRPr="003C4848">
        <w:rPr>
          <w:rFonts w:ascii="Times New Roman" w:hAnsi="Times New Roman"/>
          <w:sz w:val="24"/>
          <w:szCs w:val="24"/>
        </w:rPr>
        <w:t>Югры</w:t>
      </w:r>
      <w:proofErr w:type="spellEnd"/>
      <w:r w:rsidRPr="003C4848">
        <w:rPr>
          <w:rFonts w:ascii="Times New Roman" w:hAnsi="Times New Roman"/>
          <w:sz w:val="24"/>
          <w:szCs w:val="24"/>
        </w:rPr>
        <w:t>, муниципальными правовыми актами, а также в иных формах;</w:t>
      </w:r>
      <w:proofErr w:type="gramEnd"/>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отказывает в удовлетворении жалобы.</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При удовлетворении жалобы Администрация, Уполномоченный орган  принимает исчерпывающие меры по устранению выявленных нарушений, в том числе по выдаче заявителю результата муниципальной услуги.</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В ответе по результатам рассмотрения жалобы указываются:</w:t>
      </w:r>
    </w:p>
    <w:p w:rsidR="003C4848" w:rsidRPr="003C4848" w:rsidRDefault="003C4848" w:rsidP="003C4848">
      <w:pPr>
        <w:pStyle w:val="a9"/>
        <w:ind w:firstLine="709"/>
        <w:jc w:val="both"/>
        <w:rPr>
          <w:rFonts w:ascii="Times New Roman" w:hAnsi="Times New Roman"/>
          <w:sz w:val="24"/>
          <w:szCs w:val="24"/>
        </w:rPr>
      </w:pPr>
      <w:proofErr w:type="gramStart"/>
      <w:r w:rsidRPr="003C4848">
        <w:rPr>
          <w:rFonts w:ascii="Times New Roman" w:hAnsi="Times New Roman"/>
          <w:sz w:val="24"/>
          <w:szCs w:val="24"/>
        </w:rPr>
        <w:t>-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номер, дата, место принятия решения, включая сведения о должностном лице, муниципальном служащем, решение или действие (бездействие) которого обжалуется;</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фамилия, имя, отчество (при наличии) или наименование заявителя;</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основания для принятия решения по жалобе;</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принятое по жалобе решение;</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сведения о порядке обжалования принятого по жалобе решения.</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Ответ по результатам рассмотрения жалобы подписывается руководителем органа, рассматривающего жалобу (глава поселения, руководитель Уполномоченного органа или лица, их замещающие).</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5.10.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5.11. Исчерпывающий перечень оснований для отказа в удовлетворении жалобы и случаев, при которых жалоба не рассматривается:</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lastRenderedPageBreak/>
        <w:t>5.11.1. Глава поселения, Администрация, Уполномоченный орган отказывают в удовлетворении жалобы в следующих случаях:</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наличие вступившего в законную силу решения суда, арбитражного суда по жалобе о том же предмете и по тем же основаниям;</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подача жалобы лицом, полномочия которого не подтверждены в порядке, установленном законодательством Российской Федерации;</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наличие решения по жалобе, принятого ранее в отношении того же заявителя и по тому же предмету жалобы;</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не подтверждение фактов, доводов, изложенных в жалобе.</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5.11.2. Глава поселения, Администрация, Уполномоченный орган оставляют жалобу без рассмотрения при наличии в жалобе нецензурных либо оскорбительных выражений, угроз жизни, здоровью и имуществу должностного лица, а также членов его семьи.</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5.11.3. Глава поселения, Администрация, Уполномоченный орган оставляют жалобу без рассмотрения и ответа при отсутствии возможности прочитать какую-либо часть текста жалобы, фамилию, имя, отчество (при наличии) и (или) почтовый адрес заявителя.</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5.12. Оснований для приостановления рассмотрения жалобы не предусмотрено.</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 xml:space="preserve">5.13. В случае установления в ходе или по результатам </w:t>
      </w:r>
      <w:proofErr w:type="gramStart"/>
      <w:r w:rsidRPr="003C4848">
        <w:rPr>
          <w:rFonts w:ascii="Times New Roman" w:hAnsi="Times New Roman"/>
          <w:sz w:val="24"/>
          <w:szCs w:val="24"/>
        </w:rPr>
        <w:t>рассмотрения жалобы признаков состава административного правонарушения</w:t>
      </w:r>
      <w:proofErr w:type="gramEnd"/>
      <w:r w:rsidRPr="003C4848">
        <w:rPr>
          <w:rFonts w:ascii="Times New Roman" w:hAnsi="Times New Roman"/>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Все решения, действия (бездействие) главы поселения, Администрации, Уполномоченного органа, муниципального служащего, заявитель вправе оспорить в судебном порядке.</w:t>
      </w:r>
    </w:p>
    <w:p w:rsidR="003C4848" w:rsidRPr="003C4848" w:rsidRDefault="003C4848" w:rsidP="003C4848">
      <w:pPr>
        <w:pStyle w:val="a9"/>
        <w:ind w:firstLine="709"/>
        <w:jc w:val="both"/>
        <w:rPr>
          <w:rFonts w:ascii="Times New Roman" w:hAnsi="Times New Roman"/>
          <w:sz w:val="24"/>
          <w:szCs w:val="24"/>
        </w:rPr>
      </w:pPr>
      <w:r w:rsidRPr="003C4848">
        <w:rPr>
          <w:rFonts w:ascii="Times New Roman" w:hAnsi="Times New Roman"/>
          <w:sz w:val="24"/>
          <w:szCs w:val="24"/>
        </w:rPr>
        <w:t>5.14. Информация о порядке подачи и рассмотрения жалобы размещается на информационном стенде в месте предоставления муниципальной услуги и в информационно-телекоммуникационной сети «Интернет» на официальном сайте, Едином и Региональном порталах.</w:t>
      </w:r>
    </w:p>
    <w:p w:rsidR="003C4848" w:rsidRPr="003C4848" w:rsidRDefault="003C4848" w:rsidP="00FC51BD">
      <w:pPr>
        <w:autoSpaceDE w:val="0"/>
        <w:autoSpaceDN w:val="0"/>
        <w:adjustRightInd w:val="0"/>
        <w:spacing w:after="0" w:line="240" w:lineRule="auto"/>
        <w:jc w:val="center"/>
        <w:outlineLvl w:val="0"/>
        <w:rPr>
          <w:rFonts w:cs="Times New Roman"/>
          <w:sz w:val="24"/>
          <w:szCs w:val="24"/>
        </w:rPr>
      </w:pPr>
    </w:p>
    <w:p w:rsidR="003C4848" w:rsidRPr="003C4848" w:rsidRDefault="003C4848" w:rsidP="00FC51BD">
      <w:pPr>
        <w:autoSpaceDE w:val="0"/>
        <w:autoSpaceDN w:val="0"/>
        <w:adjustRightInd w:val="0"/>
        <w:spacing w:after="0" w:line="240" w:lineRule="auto"/>
        <w:jc w:val="center"/>
        <w:outlineLvl w:val="0"/>
        <w:rPr>
          <w:rFonts w:cs="Times New Roman"/>
          <w:sz w:val="24"/>
          <w:szCs w:val="24"/>
        </w:rPr>
      </w:pPr>
    </w:p>
    <w:p w:rsidR="003C4848" w:rsidRPr="003C4848" w:rsidRDefault="003C4848" w:rsidP="00FC51BD">
      <w:pPr>
        <w:autoSpaceDE w:val="0"/>
        <w:autoSpaceDN w:val="0"/>
        <w:adjustRightInd w:val="0"/>
        <w:spacing w:after="0" w:line="240" w:lineRule="auto"/>
        <w:jc w:val="center"/>
        <w:outlineLvl w:val="0"/>
        <w:rPr>
          <w:rFonts w:cs="Times New Roman"/>
          <w:sz w:val="24"/>
          <w:szCs w:val="24"/>
        </w:rPr>
      </w:pPr>
    </w:p>
    <w:p w:rsidR="003C4848" w:rsidRDefault="003C4848" w:rsidP="00FC51BD">
      <w:pPr>
        <w:autoSpaceDE w:val="0"/>
        <w:autoSpaceDN w:val="0"/>
        <w:adjustRightInd w:val="0"/>
        <w:spacing w:after="0" w:line="240" w:lineRule="auto"/>
        <w:jc w:val="center"/>
        <w:outlineLvl w:val="0"/>
        <w:rPr>
          <w:rFonts w:cs="Times New Roman"/>
          <w:sz w:val="24"/>
          <w:szCs w:val="24"/>
        </w:rPr>
      </w:pPr>
    </w:p>
    <w:p w:rsidR="003C4848" w:rsidRDefault="003C4848" w:rsidP="00FC51BD">
      <w:pPr>
        <w:autoSpaceDE w:val="0"/>
        <w:autoSpaceDN w:val="0"/>
        <w:adjustRightInd w:val="0"/>
        <w:spacing w:after="0" w:line="240" w:lineRule="auto"/>
        <w:jc w:val="center"/>
        <w:outlineLvl w:val="0"/>
        <w:rPr>
          <w:rFonts w:cs="Times New Roman"/>
          <w:sz w:val="24"/>
          <w:szCs w:val="24"/>
        </w:rPr>
      </w:pPr>
    </w:p>
    <w:p w:rsidR="003C4848" w:rsidRDefault="003C4848" w:rsidP="00FC51BD">
      <w:pPr>
        <w:autoSpaceDE w:val="0"/>
        <w:autoSpaceDN w:val="0"/>
        <w:adjustRightInd w:val="0"/>
        <w:spacing w:after="0" w:line="240" w:lineRule="auto"/>
        <w:jc w:val="center"/>
        <w:outlineLvl w:val="0"/>
        <w:rPr>
          <w:rFonts w:cs="Times New Roman"/>
          <w:sz w:val="24"/>
          <w:szCs w:val="24"/>
        </w:rPr>
      </w:pPr>
    </w:p>
    <w:p w:rsidR="003C4848" w:rsidRDefault="003C4848" w:rsidP="00FC51BD">
      <w:pPr>
        <w:autoSpaceDE w:val="0"/>
        <w:autoSpaceDN w:val="0"/>
        <w:adjustRightInd w:val="0"/>
        <w:spacing w:after="0" w:line="240" w:lineRule="auto"/>
        <w:jc w:val="center"/>
        <w:outlineLvl w:val="0"/>
        <w:rPr>
          <w:rFonts w:cs="Times New Roman"/>
          <w:sz w:val="24"/>
          <w:szCs w:val="24"/>
        </w:rPr>
      </w:pPr>
    </w:p>
    <w:p w:rsidR="003C4848" w:rsidRDefault="003C4848" w:rsidP="00FC51BD">
      <w:pPr>
        <w:autoSpaceDE w:val="0"/>
        <w:autoSpaceDN w:val="0"/>
        <w:adjustRightInd w:val="0"/>
        <w:spacing w:after="0" w:line="240" w:lineRule="auto"/>
        <w:jc w:val="center"/>
        <w:outlineLvl w:val="0"/>
        <w:rPr>
          <w:rFonts w:cs="Times New Roman"/>
          <w:sz w:val="24"/>
          <w:szCs w:val="24"/>
        </w:rPr>
      </w:pPr>
    </w:p>
    <w:p w:rsidR="003C4848" w:rsidRDefault="003C4848" w:rsidP="00FC51BD">
      <w:pPr>
        <w:autoSpaceDE w:val="0"/>
        <w:autoSpaceDN w:val="0"/>
        <w:adjustRightInd w:val="0"/>
        <w:spacing w:after="0" w:line="240" w:lineRule="auto"/>
        <w:jc w:val="center"/>
        <w:outlineLvl w:val="0"/>
        <w:rPr>
          <w:rFonts w:cs="Times New Roman"/>
          <w:sz w:val="24"/>
          <w:szCs w:val="24"/>
        </w:rPr>
      </w:pPr>
    </w:p>
    <w:p w:rsidR="003C4848" w:rsidRDefault="003C4848" w:rsidP="00FC51BD">
      <w:pPr>
        <w:autoSpaceDE w:val="0"/>
        <w:autoSpaceDN w:val="0"/>
        <w:adjustRightInd w:val="0"/>
        <w:spacing w:after="0" w:line="240" w:lineRule="auto"/>
        <w:jc w:val="center"/>
        <w:outlineLvl w:val="0"/>
        <w:rPr>
          <w:rFonts w:cs="Times New Roman"/>
          <w:sz w:val="24"/>
          <w:szCs w:val="24"/>
        </w:rPr>
      </w:pPr>
    </w:p>
    <w:p w:rsidR="003C4848" w:rsidRDefault="003C4848" w:rsidP="00FC51BD">
      <w:pPr>
        <w:autoSpaceDE w:val="0"/>
        <w:autoSpaceDN w:val="0"/>
        <w:adjustRightInd w:val="0"/>
        <w:spacing w:after="0" w:line="240" w:lineRule="auto"/>
        <w:jc w:val="center"/>
        <w:outlineLvl w:val="0"/>
        <w:rPr>
          <w:rFonts w:cs="Times New Roman"/>
          <w:sz w:val="24"/>
          <w:szCs w:val="24"/>
        </w:rPr>
      </w:pPr>
    </w:p>
    <w:p w:rsidR="003C4848" w:rsidRDefault="003C4848" w:rsidP="00FC51BD">
      <w:pPr>
        <w:autoSpaceDE w:val="0"/>
        <w:autoSpaceDN w:val="0"/>
        <w:adjustRightInd w:val="0"/>
        <w:spacing w:after="0" w:line="240" w:lineRule="auto"/>
        <w:jc w:val="center"/>
        <w:outlineLvl w:val="0"/>
        <w:rPr>
          <w:rFonts w:cs="Times New Roman"/>
          <w:sz w:val="24"/>
          <w:szCs w:val="24"/>
        </w:rPr>
      </w:pPr>
    </w:p>
    <w:p w:rsidR="003C4848" w:rsidRDefault="003C4848" w:rsidP="00FC51BD">
      <w:pPr>
        <w:autoSpaceDE w:val="0"/>
        <w:autoSpaceDN w:val="0"/>
        <w:adjustRightInd w:val="0"/>
        <w:spacing w:after="0" w:line="240" w:lineRule="auto"/>
        <w:jc w:val="center"/>
        <w:outlineLvl w:val="0"/>
        <w:rPr>
          <w:rFonts w:cs="Times New Roman"/>
          <w:sz w:val="24"/>
          <w:szCs w:val="24"/>
        </w:rPr>
      </w:pPr>
    </w:p>
    <w:p w:rsidR="003C4848" w:rsidRDefault="003C4848" w:rsidP="00FC51BD">
      <w:pPr>
        <w:autoSpaceDE w:val="0"/>
        <w:autoSpaceDN w:val="0"/>
        <w:adjustRightInd w:val="0"/>
        <w:spacing w:after="0" w:line="240" w:lineRule="auto"/>
        <w:jc w:val="center"/>
        <w:outlineLvl w:val="0"/>
        <w:rPr>
          <w:rFonts w:cs="Times New Roman"/>
          <w:sz w:val="24"/>
          <w:szCs w:val="24"/>
        </w:rPr>
      </w:pPr>
    </w:p>
    <w:p w:rsidR="004301E5" w:rsidRDefault="004301E5" w:rsidP="00FC51BD">
      <w:pPr>
        <w:autoSpaceDE w:val="0"/>
        <w:autoSpaceDN w:val="0"/>
        <w:adjustRightInd w:val="0"/>
        <w:spacing w:after="0" w:line="240" w:lineRule="auto"/>
        <w:jc w:val="center"/>
        <w:outlineLvl w:val="0"/>
        <w:rPr>
          <w:rFonts w:cs="Times New Roman"/>
          <w:sz w:val="24"/>
          <w:szCs w:val="24"/>
        </w:rPr>
      </w:pPr>
    </w:p>
    <w:p w:rsidR="004301E5" w:rsidRDefault="004301E5" w:rsidP="00FC51BD">
      <w:pPr>
        <w:autoSpaceDE w:val="0"/>
        <w:autoSpaceDN w:val="0"/>
        <w:adjustRightInd w:val="0"/>
        <w:spacing w:after="0" w:line="240" w:lineRule="auto"/>
        <w:jc w:val="center"/>
        <w:outlineLvl w:val="0"/>
        <w:rPr>
          <w:rFonts w:cs="Times New Roman"/>
          <w:sz w:val="24"/>
          <w:szCs w:val="24"/>
        </w:rPr>
      </w:pPr>
    </w:p>
    <w:p w:rsidR="004301E5" w:rsidRDefault="004301E5" w:rsidP="00FC51BD">
      <w:pPr>
        <w:autoSpaceDE w:val="0"/>
        <w:autoSpaceDN w:val="0"/>
        <w:adjustRightInd w:val="0"/>
        <w:spacing w:after="0" w:line="240" w:lineRule="auto"/>
        <w:jc w:val="center"/>
        <w:outlineLvl w:val="0"/>
        <w:rPr>
          <w:rFonts w:cs="Times New Roman"/>
          <w:sz w:val="24"/>
          <w:szCs w:val="24"/>
        </w:rPr>
      </w:pPr>
    </w:p>
    <w:p w:rsidR="004301E5" w:rsidRDefault="004301E5" w:rsidP="00FC51BD">
      <w:pPr>
        <w:autoSpaceDE w:val="0"/>
        <w:autoSpaceDN w:val="0"/>
        <w:adjustRightInd w:val="0"/>
        <w:spacing w:after="0" w:line="240" w:lineRule="auto"/>
        <w:jc w:val="center"/>
        <w:outlineLvl w:val="0"/>
        <w:rPr>
          <w:rFonts w:cs="Times New Roman"/>
          <w:sz w:val="24"/>
          <w:szCs w:val="24"/>
        </w:rPr>
      </w:pPr>
    </w:p>
    <w:p w:rsidR="004301E5" w:rsidRDefault="004301E5" w:rsidP="00FC51BD">
      <w:pPr>
        <w:autoSpaceDE w:val="0"/>
        <w:autoSpaceDN w:val="0"/>
        <w:adjustRightInd w:val="0"/>
        <w:spacing w:after="0" w:line="240" w:lineRule="auto"/>
        <w:jc w:val="center"/>
        <w:outlineLvl w:val="0"/>
        <w:rPr>
          <w:rFonts w:cs="Times New Roman"/>
          <w:sz w:val="24"/>
          <w:szCs w:val="24"/>
        </w:rPr>
      </w:pPr>
    </w:p>
    <w:p w:rsidR="004301E5" w:rsidRDefault="004301E5" w:rsidP="00FC51BD">
      <w:pPr>
        <w:autoSpaceDE w:val="0"/>
        <w:autoSpaceDN w:val="0"/>
        <w:adjustRightInd w:val="0"/>
        <w:spacing w:after="0" w:line="240" w:lineRule="auto"/>
        <w:jc w:val="center"/>
        <w:outlineLvl w:val="0"/>
        <w:rPr>
          <w:rFonts w:cs="Times New Roman"/>
          <w:sz w:val="24"/>
          <w:szCs w:val="24"/>
        </w:rPr>
      </w:pPr>
    </w:p>
    <w:p w:rsidR="004301E5" w:rsidRDefault="004301E5" w:rsidP="00FC51BD">
      <w:pPr>
        <w:autoSpaceDE w:val="0"/>
        <w:autoSpaceDN w:val="0"/>
        <w:adjustRightInd w:val="0"/>
        <w:spacing w:after="0" w:line="240" w:lineRule="auto"/>
        <w:jc w:val="center"/>
        <w:outlineLvl w:val="0"/>
        <w:rPr>
          <w:rFonts w:cs="Times New Roman"/>
          <w:sz w:val="24"/>
          <w:szCs w:val="24"/>
        </w:rPr>
      </w:pPr>
    </w:p>
    <w:p w:rsidR="004301E5" w:rsidRDefault="004301E5" w:rsidP="00FC51BD">
      <w:pPr>
        <w:autoSpaceDE w:val="0"/>
        <w:autoSpaceDN w:val="0"/>
        <w:adjustRightInd w:val="0"/>
        <w:spacing w:after="0" w:line="240" w:lineRule="auto"/>
        <w:jc w:val="center"/>
        <w:outlineLvl w:val="0"/>
        <w:rPr>
          <w:rFonts w:cs="Times New Roman"/>
          <w:sz w:val="24"/>
          <w:szCs w:val="24"/>
        </w:rPr>
      </w:pPr>
    </w:p>
    <w:p w:rsidR="004301E5" w:rsidRDefault="004301E5" w:rsidP="00FC51BD">
      <w:pPr>
        <w:autoSpaceDE w:val="0"/>
        <w:autoSpaceDN w:val="0"/>
        <w:adjustRightInd w:val="0"/>
        <w:spacing w:after="0" w:line="240" w:lineRule="auto"/>
        <w:jc w:val="center"/>
        <w:outlineLvl w:val="0"/>
        <w:rPr>
          <w:rFonts w:cs="Times New Roman"/>
          <w:sz w:val="24"/>
          <w:szCs w:val="24"/>
        </w:rPr>
      </w:pPr>
    </w:p>
    <w:p w:rsidR="004301E5" w:rsidRPr="003C4848" w:rsidRDefault="004301E5" w:rsidP="00FC51BD">
      <w:pPr>
        <w:autoSpaceDE w:val="0"/>
        <w:autoSpaceDN w:val="0"/>
        <w:adjustRightInd w:val="0"/>
        <w:spacing w:after="0" w:line="240" w:lineRule="auto"/>
        <w:jc w:val="center"/>
        <w:outlineLvl w:val="0"/>
        <w:rPr>
          <w:rFonts w:cs="Times New Roman"/>
          <w:sz w:val="24"/>
          <w:szCs w:val="24"/>
        </w:rPr>
      </w:pPr>
    </w:p>
    <w:p w:rsidR="003C4848" w:rsidRPr="003C4848" w:rsidRDefault="003C4848" w:rsidP="00FC51BD">
      <w:pPr>
        <w:autoSpaceDE w:val="0"/>
        <w:autoSpaceDN w:val="0"/>
        <w:adjustRightInd w:val="0"/>
        <w:spacing w:after="0" w:line="240" w:lineRule="auto"/>
        <w:jc w:val="center"/>
        <w:outlineLvl w:val="0"/>
        <w:rPr>
          <w:rFonts w:cs="Times New Roman"/>
          <w:sz w:val="24"/>
          <w:szCs w:val="24"/>
        </w:rPr>
      </w:pPr>
    </w:p>
    <w:p w:rsidR="00FC51BD" w:rsidRPr="003C4848" w:rsidRDefault="003C4848" w:rsidP="003C4848">
      <w:pPr>
        <w:autoSpaceDE w:val="0"/>
        <w:autoSpaceDN w:val="0"/>
        <w:adjustRightInd w:val="0"/>
        <w:spacing w:after="0" w:line="240" w:lineRule="auto"/>
        <w:ind w:firstLine="709"/>
        <w:jc w:val="right"/>
        <w:outlineLvl w:val="1"/>
        <w:rPr>
          <w:rFonts w:cs="Times New Roman"/>
          <w:sz w:val="24"/>
          <w:szCs w:val="24"/>
        </w:rPr>
      </w:pPr>
      <w:r w:rsidRPr="003C4848">
        <w:rPr>
          <w:rFonts w:cs="Times New Roman"/>
          <w:sz w:val="24"/>
          <w:szCs w:val="24"/>
        </w:rPr>
        <w:lastRenderedPageBreak/>
        <w:t>Приложение</w:t>
      </w:r>
      <w:r>
        <w:rPr>
          <w:rFonts w:cs="Times New Roman"/>
          <w:sz w:val="24"/>
          <w:szCs w:val="24"/>
        </w:rPr>
        <w:t xml:space="preserve"> 1 </w:t>
      </w:r>
      <w:r w:rsidRPr="003C4848">
        <w:rPr>
          <w:rFonts w:cs="Times New Roman"/>
          <w:sz w:val="24"/>
          <w:szCs w:val="24"/>
        </w:rPr>
        <w:t xml:space="preserve"> </w:t>
      </w:r>
      <w:proofErr w:type="gramStart"/>
      <w:r w:rsidRPr="003C4848">
        <w:rPr>
          <w:rFonts w:cs="Times New Roman"/>
          <w:sz w:val="24"/>
          <w:szCs w:val="24"/>
        </w:rPr>
        <w:t>к</w:t>
      </w:r>
      <w:proofErr w:type="gramEnd"/>
    </w:p>
    <w:p w:rsidR="00FC51BD" w:rsidRPr="003C4848" w:rsidRDefault="00FC51BD" w:rsidP="00FC51BD">
      <w:pPr>
        <w:autoSpaceDE w:val="0"/>
        <w:autoSpaceDN w:val="0"/>
        <w:adjustRightInd w:val="0"/>
        <w:spacing w:after="0" w:line="240" w:lineRule="auto"/>
        <w:jc w:val="right"/>
        <w:rPr>
          <w:rFonts w:cs="Times New Roman"/>
          <w:sz w:val="24"/>
          <w:szCs w:val="24"/>
        </w:rPr>
      </w:pPr>
      <w:r w:rsidRPr="003C4848">
        <w:rPr>
          <w:rFonts w:cs="Times New Roman"/>
          <w:sz w:val="24"/>
          <w:szCs w:val="24"/>
        </w:rPr>
        <w:t xml:space="preserve">административному регламенту </w:t>
      </w:r>
    </w:p>
    <w:p w:rsidR="00FC51BD" w:rsidRPr="003C4848" w:rsidRDefault="00FC51BD" w:rsidP="00FC51BD">
      <w:pPr>
        <w:autoSpaceDE w:val="0"/>
        <w:autoSpaceDN w:val="0"/>
        <w:adjustRightInd w:val="0"/>
        <w:spacing w:after="0" w:line="240" w:lineRule="auto"/>
        <w:jc w:val="right"/>
        <w:rPr>
          <w:rFonts w:cs="Times New Roman"/>
          <w:sz w:val="24"/>
          <w:szCs w:val="24"/>
        </w:rPr>
      </w:pPr>
      <w:r w:rsidRPr="003C4848">
        <w:rPr>
          <w:rFonts w:cs="Times New Roman"/>
          <w:sz w:val="24"/>
          <w:szCs w:val="24"/>
        </w:rPr>
        <w:t xml:space="preserve">предоставления муниципальной услуги </w:t>
      </w:r>
    </w:p>
    <w:p w:rsidR="00FC51BD" w:rsidRPr="003C4848" w:rsidRDefault="00FC51BD" w:rsidP="00FC51BD">
      <w:pPr>
        <w:autoSpaceDE w:val="0"/>
        <w:autoSpaceDN w:val="0"/>
        <w:adjustRightInd w:val="0"/>
        <w:spacing w:after="0" w:line="240" w:lineRule="auto"/>
        <w:jc w:val="right"/>
        <w:rPr>
          <w:rFonts w:cs="Times New Roman"/>
          <w:sz w:val="24"/>
          <w:szCs w:val="24"/>
        </w:rPr>
      </w:pPr>
      <w:r w:rsidRPr="003C4848">
        <w:rPr>
          <w:rFonts w:cs="Times New Roman"/>
          <w:sz w:val="24"/>
          <w:szCs w:val="24"/>
        </w:rPr>
        <w:t xml:space="preserve">«Утверждение схемы расположения </w:t>
      </w:r>
    </w:p>
    <w:p w:rsidR="00FC51BD" w:rsidRPr="003C4848" w:rsidRDefault="00FC51BD" w:rsidP="00FC51BD">
      <w:pPr>
        <w:autoSpaceDE w:val="0"/>
        <w:autoSpaceDN w:val="0"/>
        <w:adjustRightInd w:val="0"/>
        <w:spacing w:after="0" w:line="240" w:lineRule="auto"/>
        <w:jc w:val="right"/>
        <w:rPr>
          <w:rFonts w:cs="Times New Roman"/>
          <w:sz w:val="24"/>
          <w:szCs w:val="24"/>
        </w:rPr>
      </w:pPr>
      <w:r w:rsidRPr="003C4848">
        <w:rPr>
          <w:rFonts w:cs="Times New Roman"/>
          <w:sz w:val="24"/>
          <w:szCs w:val="24"/>
        </w:rPr>
        <w:t xml:space="preserve">земельного участка или земельных участков </w:t>
      </w:r>
    </w:p>
    <w:p w:rsidR="00FC51BD" w:rsidRPr="003C4848" w:rsidRDefault="00FC51BD" w:rsidP="00FC51BD">
      <w:pPr>
        <w:autoSpaceDE w:val="0"/>
        <w:autoSpaceDN w:val="0"/>
        <w:adjustRightInd w:val="0"/>
        <w:spacing w:after="0" w:line="240" w:lineRule="auto"/>
        <w:jc w:val="right"/>
        <w:rPr>
          <w:rFonts w:cs="Times New Roman"/>
          <w:sz w:val="24"/>
          <w:szCs w:val="24"/>
        </w:rPr>
      </w:pPr>
      <w:r w:rsidRPr="003C4848">
        <w:rPr>
          <w:rFonts w:cs="Times New Roman"/>
          <w:sz w:val="24"/>
          <w:szCs w:val="24"/>
        </w:rPr>
        <w:t>на кадастровом плане территории»</w:t>
      </w:r>
    </w:p>
    <w:p w:rsidR="00FC51BD" w:rsidRPr="003C4848" w:rsidRDefault="00FC51BD" w:rsidP="00FC51BD">
      <w:pPr>
        <w:pStyle w:val="ConsPlusNonformat"/>
        <w:jc w:val="both"/>
        <w:rPr>
          <w:sz w:val="24"/>
          <w:szCs w:val="24"/>
        </w:rPr>
      </w:pPr>
      <w:r w:rsidRPr="003C4848">
        <w:rPr>
          <w:sz w:val="24"/>
          <w:szCs w:val="24"/>
        </w:rPr>
        <w:t xml:space="preserve">                                          </w:t>
      </w:r>
    </w:p>
    <w:p w:rsidR="00FC51BD" w:rsidRPr="003C4848" w:rsidRDefault="00FC51BD" w:rsidP="00FC51BD">
      <w:pPr>
        <w:pStyle w:val="ConsPlusNonformat"/>
        <w:jc w:val="right"/>
        <w:rPr>
          <w:rFonts w:ascii="Times New Roman" w:hAnsi="Times New Roman" w:cs="Times New Roman"/>
          <w:sz w:val="24"/>
          <w:szCs w:val="24"/>
        </w:rPr>
      </w:pPr>
      <w:r w:rsidRPr="003C4848">
        <w:rPr>
          <w:rFonts w:ascii="Times New Roman" w:hAnsi="Times New Roman" w:cs="Times New Roman"/>
          <w:sz w:val="24"/>
          <w:szCs w:val="24"/>
        </w:rPr>
        <w:t xml:space="preserve">                                                                                    В _________________________________________</w:t>
      </w:r>
    </w:p>
    <w:p w:rsidR="00FC51BD" w:rsidRPr="003C4848" w:rsidRDefault="00FC51BD" w:rsidP="00FC51BD">
      <w:pPr>
        <w:pStyle w:val="ConsPlusNonformat"/>
        <w:jc w:val="both"/>
        <w:rPr>
          <w:rFonts w:ascii="Times New Roman" w:hAnsi="Times New Roman" w:cs="Times New Roman"/>
          <w:sz w:val="24"/>
          <w:szCs w:val="24"/>
        </w:rPr>
      </w:pPr>
      <w:r w:rsidRPr="003C4848">
        <w:rPr>
          <w:rFonts w:ascii="Times New Roman" w:hAnsi="Times New Roman" w:cs="Times New Roman"/>
          <w:i/>
          <w:sz w:val="24"/>
          <w:szCs w:val="24"/>
        </w:rPr>
        <w:t xml:space="preserve">                                                                                                              (наименование ОМС)</w:t>
      </w:r>
    </w:p>
    <w:p w:rsidR="00FC51BD" w:rsidRPr="003C4848" w:rsidRDefault="00FC51BD" w:rsidP="00FC51BD">
      <w:pPr>
        <w:pStyle w:val="ConsPlusNonformat"/>
        <w:jc w:val="right"/>
        <w:rPr>
          <w:rFonts w:ascii="Times New Roman" w:hAnsi="Times New Roman" w:cs="Times New Roman"/>
          <w:sz w:val="24"/>
          <w:szCs w:val="24"/>
        </w:rPr>
      </w:pPr>
      <w:r w:rsidRPr="003C4848">
        <w:rPr>
          <w:rFonts w:ascii="Times New Roman" w:hAnsi="Times New Roman" w:cs="Times New Roman"/>
          <w:sz w:val="24"/>
          <w:szCs w:val="24"/>
        </w:rPr>
        <w:t xml:space="preserve">                                          от ________________________________________</w:t>
      </w:r>
    </w:p>
    <w:p w:rsidR="00FC51BD" w:rsidRPr="003C4848" w:rsidRDefault="00FC51BD" w:rsidP="00FC51BD">
      <w:pPr>
        <w:pStyle w:val="ConsPlusNonformat"/>
        <w:jc w:val="right"/>
        <w:rPr>
          <w:rFonts w:ascii="Times New Roman" w:hAnsi="Times New Roman" w:cs="Times New Roman"/>
          <w:sz w:val="24"/>
          <w:szCs w:val="24"/>
        </w:rPr>
      </w:pPr>
      <w:r w:rsidRPr="003C4848">
        <w:rPr>
          <w:rFonts w:ascii="Times New Roman" w:hAnsi="Times New Roman" w:cs="Times New Roman"/>
          <w:sz w:val="24"/>
          <w:szCs w:val="24"/>
        </w:rPr>
        <w:t xml:space="preserve">                                               (наименование заявителя,  ФИО гражданина)</w:t>
      </w:r>
    </w:p>
    <w:p w:rsidR="00FC51BD" w:rsidRPr="003C4848" w:rsidRDefault="00FC51BD" w:rsidP="00FC51BD">
      <w:pPr>
        <w:pStyle w:val="ConsPlusNonformat"/>
        <w:jc w:val="right"/>
        <w:rPr>
          <w:rFonts w:ascii="Times New Roman" w:hAnsi="Times New Roman" w:cs="Times New Roman"/>
          <w:sz w:val="24"/>
          <w:szCs w:val="24"/>
        </w:rPr>
      </w:pPr>
      <w:r w:rsidRPr="003C4848">
        <w:rPr>
          <w:rFonts w:ascii="Times New Roman" w:hAnsi="Times New Roman" w:cs="Times New Roman"/>
          <w:sz w:val="24"/>
          <w:szCs w:val="24"/>
        </w:rPr>
        <w:t xml:space="preserve">                                          ________________________________________</w:t>
      </w:r>
    </w:p>
    <w:p w:rsidR="00FC51BD" w:rsidRPr="003C4848" w:rsidRDefault="00FC51BD" w:rsidP="00FC51BD">
      <w:pPr>
        <w:pStyle w:val="ConsPlusNonformat"/>
        <w:jc w:val="right"/>
        <w:rPr>
          <w:rFonts w:ascii="Times New Roman" w:hAnsi="Times New Roman" w:cs="Times New Roman"/>
          <w:sz w:val="24"/>
          <w:szCs w:val="24"/>
        </w:rPr>
      </w:pPr>
      <w:r w:rsidRPr="003C4848">
        <w:rPr>
          <w:rFonts w:ascii="Times New Roman" w:hAnsi="Times New Roman" w:cs="Times New Roman"/>
          <w:sz w:val="24"/>
          <w:szCs w:val="24"/>
        </w:rPr>
        <w:t xml:space="preserve">                                              </w:t>
      </w:r>
      <w:proofErr w:type="gramStart"/>
      <w:r w:rsidRPr="003C4848">
        <w:rPr>
          <w:rFonts w:ascii="Times New Roman" w:hAnsi="Times New Roman" w:cs="Times New Roman"/>
          <w:sz w:val="24"/>
          <w:szCs w:val="24"/>
        </w:rPr>
        <w:t>(адрес, место жительства, реквизиты документа</w:t>
      </w:r>
      <w:proofErr w:type="gramEnd"/>
    </w:p>
    <w:p w:rsidR="00FC51BD" w:rsidRPr="003C4848" w:rsidRDefault="00FC51BD" w:rsidP="00FC51BD">
      <w:pPr>
        <w:pStyle w:val="ConsPlusNonformat"/>
        <w:jc w:val="right"/>
        <w:rPr>
          <w:rFonts w:ascii="Times New Roman" w:hAnsi="Times New Roman" w:cs="Times New Roman"/>
          <w:sz w:val="24"/>
          <w:szCs w:val="24"/>
        </w:rPr>
      </w:pPr>
      <w:r w:rsidRPr="003C4848">
        <w:rPr>
          <w:rFonts w:ascii="Times New Roman" w:hAnsi="Times New Roman" w:cs="Times New Roman"/>
          <w:sz w:val="24"/>
          <w:szCs w:val="24"/>
        </w:rPr>
        <w:t xml:space="preserve">                                              </w:t>
      </w:r>
      <w:proofErr w:type="gramStart"/>
      <w:r w:rsidRPr="003C4848">
        <w:rPr>
          <w:rFonts w:ascii="Times New Roman" w:hAnsi="Times New Roman" w:cs="Times New Roman"/>
          <w:sz w:val="24"/>
          <w:szCs w:val="24"/>
        </w:rPr>
        <w:t>удостоверяющего</w:t>
      </w:r>
      <w:proofErr w:type="gramEnd"/>
      <w:r w:rsidRPr="003C4848">
        <w:rPr>
          <w:rFonts w:ascii="Times New Roman" w:hAnsi="Times New Roman" w:cs="Times New Roman"/>
          <w:sz w:val="24"/>
          <w:szCs w:val="24"/>
        </w:rPr>
        <w:t xml:space="preserve"> личность, </w:t>
      </w:r>
      <w:proofErr w:type="spellStart"/>
      <w:r w:rsidRPr="003C4848">
        <w:rPr>
          <w:rFonts w:ascii="Times New Roman" w:hAnsi="Times New Roman" w:cs="Times New Roman"/>
          <w:sz w:val="24"/>
          <w:szCs w:val="24"/>
        </w:rPr>
        <w:t>рег</w:t>
      </w:r>
      <w:proofErr w:type="spellEnd"/>
      <w:r w:rsidRPr="003C4848">
        <w:rPr>
          <w:rFonts w:ascii="Times New Roman" w:hAnsi="Times New Roman" w:cs="Times New Roman"/>
          <w:sz w:val="24"/>
          <w:szCs w:val="24"/>
        </w:rPr>
        <w:t>. номер записи ЕГРЮЛ,</w:t>
      </w:r>
    </w:p>
    <w:p w:rsidR="00FC51BD" w:rsidRPr="003C4848" w:rsidRDefault="00FC51BD" w:rsidP="00FC51BD">
      <w:pPr>
        <w:pStyle w:val="ConsPlusNonformat"/>
        <w:jc w:val="right"/>
        <w:rPr>
          <w:rFonts w:ascii="Times New Roman" w:hAnsi="Times New Roman" w:cs="Times New Roman"/>
          <w:sz w:val="24"/>
          <w:szCs w:val="24"/>
        </w:rPr>
      </w:pPr>
      <w:r w:rsidRPr="003C4848">
        <w:rPr>
          <w:rFonts w:ascii="Times New Roman" w:hAnsi="Times New Roman" w:cs="Times New Roman"/>
          <w:sz w:val="24"/>
          <w:szCs w:val="24"/>
        </w:rPr>
        <w:t xml:space="preserve">                                               </w:t>
      </w:r>
      <w:proofErr w:type="gramStart"/>
      <w:r w:rsidRPr="003C4848">
        <w:rPr>
          <w:rFonts w:ascii="Times New Roman" w:hAnsi="Times New Roman" w:cs="Times New Roman"/>
          <w:sz w:val="24"/>
          <w:szCs w:val="24"/>
        </w:rPr>
        <w:t>ИНН налогоплательщика)</w:t>
      </w:r>
      <w:proofErr w:type="gramEnd"/>
    </w:p>
    <w:p w:rsidR="00FC51BD" w:rsidRPr="003C4848" w:rsidRDefault="00FC51BD" w:rsidP="00FC51BD">
      <w:pPr>
        <w:pStyle w:val="ConsPlusNonformat"/>
        <w:jc w:val="right"/>
        <w:rPr>
          <w:rFonts w:ascii="Times New Roman" w:hAnsi="Times New Roman" w:cs="Times New Roman"/>
          <w:sz w:val="24"/>
          <w:szCs w:val="24"/>
        </w:rPr>
      </w:pPr>
      <w:r w:rsidRPr="003C4848">
        <w:rPr>
          <w:rFonts w:ascii="Times New Roman" w:hAnsi="Times New Roman" w:cs="Times New Roman"/>
          <w:sz w:val="24"/>
          <w:szCs w:val="24"/>
        </w:rPr>
        <w:t>почтовый адрес:____________________________</w:t>
      </w:r>
    </w:p>
    <w:p w:rsidR="00FC51BD" w:rsidRPr="003C4848" w:rsidRDefault="00FC51BD" w:rsidP="00FC51BD">
      <w:pPr>
        <w:pStyle w:val="ConsPlusNonformat"/>
        <w:jc w:val="right"/>
        <w:rPr>
          <w:rFonts w:ascii="Times New Roman" w:hAnsi="Times New Roman" w:cs="Times New Roman"/>
          <w:sz w:val="24"/>
          <w:szCs w:val="24"/>
        </w:rPr>
      </w:pPr>
      <w:r w:rsidRPr="003C4848">
        <w:rPr>
          <w:rFonts w:ascii="Times New Roman" w:hAnsi="Times New Roman" w:cs="Times New Roman"/>
          <w:sz w:val="24"/>
          <w:szCs w:val="24"/>
        </w:rPr>
        <w:t xml:space="preserve">                                     телефон __________________________________</w:t>
      </w:r>
    </w:p>
    <w:p w:rsidR="00FC51BD" w:rsidRPr="003C4848" w:rsidRDefault="00FC51BD" w:rsidP="00FC51BD">
      <w:pPr>
        <w:pStyle w:val="ConsPlusNonformat"/>
        <w:jc w:val="right"/>
        <w:rPr>
          <w:rFonts w:ascii="Times New Roman" w:hAnsi="Times New Roman" w:cs="Times New Roman"/>
          <w:sz w:val="24"/>
          <w:szCs w:val="24"/>
        </w:rPr>
      </w:pPr>
      <w:r w:rsidRPr="003C4848">
        <w:rPr>
          <w:rFonts w:ascii="Times New Roman" w:hAnsi="Times New Roman" w:cs="Times New Roman"/>
          <w:sz w:val="24"/>
          <w:szCs w:val="24"/>
        </w:rPr>
        <w:t xml:space="preserve">                     адрес электронной почты:___________________</w:t>
      </w:r>
    </w:p>
    <w:p w:rsidR="00FC51BD" w:rsidRPr="003C4848" w:rsidRDefault="00FC51BD" w:rsidP="00FC51BD">
      <w:pPr>
        <w:pStyle w:val="ConsPlusNonformat"/>
        <w:jc w:val="both"/>
        <w:rPr>
          <w:rFonts w:ascii="Times New Roman" w:hAnsi="Times New Roman" w:cs="Times New Roman"/>
          <w:sz w:val="24"/>
          <w:szCs w:val="24"/>
        </w:rPr>
      </w:pPr>
    </w:p>
    <w:p w:rsidR="00FC51BD" w:rsidRPr="003C4848" w:rsidRDefault="00FC51BD" w:rsidP="00FC51BD">
      <w:pPr>
        <w:pStyle w:val="ConsPlusNonformat"/>
        <w:jc w:val="center"/>
        <w:rPr>
          <w:rFonts w:ascii="Times New Roman" w:hAnsi="Times New Roman" w:cs="Times New Roman"/>
          <w:sz w:val="24"/>
          <w:szCs w:val="24"/>
        </w:rPr>
      </w:pPr>
      <w:r w:rsidRPr="003C4848">
        <w:rPr>
          <w:rFonts w:ascii="Times New Roman" w:hAnsi="Times New Roman" w:cs="Times New Roman"/>
          <w:sz w:val="24"/>
          <w:szCs w:val="24"/>
        </w:rPr>
        <w:t>Заявление</w:t>
      </w:r>
    </w:p>
    <w:p w:rsidR="00FC51BD" w:rsidRPr="003C4848" w:rsidRDefault="00FC51BD" w:rsidP="00FC51BD">
      <w:pPr>
        <w:pStyle w:val="ConsPlusNonformat"/>
        <w:rPr>
          <w:rFonts w:ascii="Times New Roman" w:hAnsi="Times New Roman" w:cs="Times New Roman"/>
          <w:sz w:val="24"/>
          <w:szCs w:val="24"/>
          <w:highlight w:val="yellow"/>
        </w:rPr>
      </w:pPr>
    </w:p>
    <w:p w:rsidR="00FC51BD" w:rsidRPr="003C4848" w:rsidRDefault="00FC51BD" w:rsidP="00FC51BD">
      <w:pPr>
        <w:pStyle w:val="ConsPlusNonformat"/>
        <w:jc w:val="both"/>
        <w:rPr>
          <w:rFonts w:ascii="Times New Roman" w:hAnsi="Times New Roman" w:cs="Times New Roman"/>
          <w:sz w:val="24"/>
          <w:szCs w:val="24"/>
        </w:rPr>
      </w:pPr>
      <w:r w:rsidRPr="003C4848">
        <w:rPr>
          <w:rFonts w:ascii="Times New Roman" w:hAnsi="Times New Roman" w:cs="Times New Roman"/>
          <w:sz w:val="24"/>
          <w:szCs w:val="24"/>
        </w:rPr>
        <w:t xml:space="preserve">    Прошу  утвердить  схему  расположения  земельного участка (участков) на кадастровом плане территории (с кадастровым номером) _____________________,</w:t>
      </w:r>
    </w:p>
    <w:p w:rsidR="00FC51BD" w:rsidRPr="003C4848" w:rsidRDefault="00FC51BD" w:rsidP="00FC51BD">
      <w:pPr>
        <w:pStyle w:val="ConsPlusNonformat"/>
        <w:jc w:val="both"/>
        <w:rPr>
          <w:rFonts w:ascii="Times New Roman" w:hAnsi="Times New Roman" w:cs="Times New Roman"/>
          <w:sz w:val="24"/>
          <w:szCs w:val="24"/>
        </w:rPr>
      </w:pPr>
      <w:r w:rsidRPr="003C4848">
        <w:rPr>
          <w:rFonts w:ascii="Times New Roman" w:hAnsi="Times New Roman" w:cs="Times New Roman"/>
          <w:sz w:val="24"/>
          <w:szCs w:val="24"/>
        </w:rPr>
        <w:t>ориентировочной площадью _________________, с местоположением: _________</w:t>
      </w:r>
    </w:p>
    <w:p w:rsidR="00FC51BD" w:rsidRPr="003C4848" w:rsidRDefault="00FC51BD" w:rsidP="00FC51BD">
      <w:pPr>
        <w:pStyle w:val="ConsPlusNonformat"/>
        <w:jc w:val="both"/>
        <w:rPr>
          <w:rFonts w:ascii="Times New Roman" w:hAnsi="Times New Roman" w:cs="Times New Roman"/>
          <w:sz w:val="24"/>
          <w:szCs w:val="24"/>
        </w:rPr>
      </w:pPr>
      <w:r w:rsidRPr="003C4848">
        <w:rPr>
          <w:rFonts w:ascii="Times New Roman" w:hAnsi="Times New Roman" w:cs="Times New Roman"/>
          <w:sz w:val="24"/>
          <w:szCs w:val="24"/>
        </w:rPr>
        <w:t>________________________________________________________________________</w:t>
      </w:r>
    </w:p>
    <w:p w:rsidR="00FC51BD" w:rsidRPr="003C4848" w:rsidRDefault="00FC51BD" w:rsidP="00FC51BD">
      <w:pPr>
        <w:pStyle w:val="ConsPlusNonformat"/>
        <w:jc w:val="both"/>
        <w:rPr>
          <w:rFonts w:ascii="Times New Roman" w:hAnsi="Times New Roman" w:cs="Times New Roman"/>
          <w:sz w:val="24"/>
          <w:szCs w:val="24"/>
        </w:rPr>
      </w:pPr>
      <w:r w:rsidRPr="003C4848">
        <w:rPr>
          <w:rFonts w:ascii="Times New Roman" w:hAnsi="Times New Roman" w:cs="Times New Roman"/>
          <w:sz w:val="24"/>
          <w:szCs w:val="24"/>
        </w:rPr>
        <w:t>________________________________________________________________________.</w:t>
      </w:r>
    </w:p>
    <w:p w:rsidR="00FC51BD" w:rsidRPr="003C4848" w:rsidRDefault="00FC51BD" w:rsidP="00FC51BD">
      <w:pPr>
        <w:pStyle w:val="ConsPlusNonformat"/>
        <w:jc w:val="both"/>
        <w:rPr>
          <w:rFonts w:ascii="Times New Roman" w:hAnsi="Times New Roman" w:cs="Times New Roman"/>
          <w:sz w:val="24"/>
          <w:szCs w:val="24"/>
        </w:rPr>
      </w:pPr>
      <w:r w:rsidRPr="003C4848">
        <w:rPr>
          <w:rFonts w:ascii="Times New Roman" w:hAnsi="Times New Roman" w:cs="Times New Roman"/>
          <w:sz w:val="24"/>
          <w:szCs w:val="24"/>
        </w:rPr>
        <w:t xml:space="preserve">    Испрашиваемый вид права _______________________________________________</w:t>
      </w:r>
    </w:p>
    <w:p w:rsidR="00FC51BD" w:rsidRPr="003C4848" w:rsidRDefault="00FC51BD" w:rsidP="00FC51BD">
      <w:pPr>
        <w:pStyle w:val="ConsPlusNonformat"/>
        <w:jc w:val="both"/>
        <w:rPr>
          <w:rFonts w:ascii="Times New Roman" w:hAnsi="Times New Roman" w:cs="Times New Roman"/>
          <w:sz w:val="24"/>
          <w:szCs w:val="24"/>
        </w:rPr>
      </w:pPr>
      <w:r w:rsidRPr="003C4848">
        <w:rPr>
          <w:rFonts w:ascii="Times New Roman" w:hAnsi="Times New Roman" w:cs="Times New Roman"/>
          <w:sz w:val="24"/>
          <w:szCs w:val="24"/>
        </w:rPr>
        <w:t xml:space="preserve">    Цель использования земельного участка _________________________________</w:t>
      </w:r>
    </w:p>
    <w:p w:rsidR="00FC51BD" w:rsidRPr="003C4848" w:rsidRDefault="00FC51BD" w:rsidP="00FC51BD">
      <w:pPr>
        <w:pStyle w:val="ConsPlusNonformat"/>
        <w:ind w:firstLine="284"/>
        <w:jc w:val="both"/>
        <w:rPr>
          <w:rFonts w:ascii="Times New Roman" w:hAnsi="Times New Roman" w:cs="Times New Roman"/>
          <w:sz w:val="24"/>
          <w:szCs w:val="24"/>
        </w:rPr>
      </w:pPr>
      <w:r w:rsidRPr="003C4848">
        <w:rPr>
          <w:rFonts w:ascii="Times New Roman" w:hAnsi="Times New Roman" w:cs="Times New Roman"/>
          <w:sz w:val="24"/>
          <w:szCs w:val="24"/>
        </w:rPr>
        <w:t>К заявлению прилагаются следующие документы:</w:t>
      </w:r>
    </w:p>
    <w:p w:rsidR="00FC51BD" w:rsidRPr="003C4848" w:rsidRDefault="00FC51BD" w:rsidP="00FC51BD">
      <w:pPr>
        <w:pStyle w:val="ConsPlusNonformat"/>
        <w:jc w:val="both"/>
        <w:rPr>
          <w:rFonts w:ascii="Times New Roman" w:hAnsi="Times New Roman" w:cs="Times New Roman"/>
          <w:sz w:val="24"/>
          <w:szCs w:val="24"/>
        </w:rPr>
      </w:pPr>
      <w:r w:rsidRPr="003C4848">
        <w:rPr>
          <w:rFonts w:ascii="Times New Roman" w:hAnsi="Times New Roman" w:cs="Times New Roman"/>
          <w:sz w:val="24"/>
          <w:szCs w:val="24"/>
        </w:rPr>
        <w:t>1) ____________________________________________________________________</w:t>
      </w:r>
    </w:p>
    <w:p w:rsidR="00FC51BD" w:rsidRPr="003C4848" w:rsidRDefault="00FC51BD" w:rsidP="00FC51BD">
      <w:pPr>
        <w:pStyle w:val="ConsPlusNonformat"/>
        <w:jc w:val="both"/>
        <w:rPr>
          <w:rFonts w:ascii="Times New Roman" w:hAnsi="Times New Roman" w:cs="Times New Roman"/>
          <w:sz w:val="24"/>
          <w:szCs w:val="24"/>
        </w:rPr>
      </w:pPr>
      <w:r w:rsidRPr="003C4848">
        <w:rPr>
          <w:rFonts w:ascii="Times New Roman" w:hAnsi="Times New Roman" w:cs="Times New Roman"/>
          <w:sz w:val="24"/>
          <w:szCs w:val="24"/>
        </w:rPr>
        <w:t>2) ___________________________________________________________________</w:t>
      </w:r>
    </w:p>
    <w:p w:rsidR="00FC51BD" w:rsidRPr="003C4848" w:rsidRDefault="00FC51BD" w:rsidP="00FC51BD">
      <w:pPr>
        <w:pStyle w:val="ConsPlusNonformat"/>
        <w:jc w:val="both"/>
        <w:rPr>
          <w:rFonts w:ascii="Times New Roman" w:hAnsi="Times New Roman" w:cs="Times New Roman"/>
          <w:sz w:val="24"/>
          <w:szCs w:val="24"/>
        </w:rPr>
      </w:pPr>
      <w:r w:rsidRPr="003C4848">
        <w:rPr>
          <w:rFonts w:ascii="Times New Roman" w:hAnsi="Times New Roman" w:cs="Times New Roman"/>
          <w:sz w:val="24"/>
          <w:szCs w:val="24"/>
        </w:rPr>
        <w:t>3) ____________________________________________________________________</w:t>
      </w:r>
    </w:p>
    <w:p w:rsidR="00FC51BD" w:rsidRPr="003C4848" w:rsidRDefault="00FC51BD" w:rsidP="00FC51BD">
      <w:pPr>
        <w:pStyle w:val="ConsPlusNonformat"/>
        <w:ind w:firstLine="284"/>
        <w:jc w:val="both"/>
        <w:rPr>
          <w:rFonts w:ascii="Times New Roman" w:hAnsi="Times New Roman" w:cs="Times New Roman"/>
          <w:sz w:val="24"/>
          <w:szCs w:val="24"/>
        </w:rPr>
      </w:pPr>
      <w:r w:rsidRPr="003C4848">
        <w:rPr>
          <w:rFonts w:ascii="Times New Roman" w:hAnsi="Times New Roman" w:cs="Times New Roman"/>
          <w:sz w:val="24"/>
          <w:szCs w:val="24"/>
        </w:rPr>
        <w:t>Документы,  являющиеся результатом предоставления муниципальной услуги,</w:t>
      </w:r>
    </w:p>
    <w:p w:rsidR="00FC51BD" w:rsidRPr="003C4848" w:rsidRDefault="00FC51BD" w:rsidP="00FC51BD">
      <w:pPr>
        <w:pStyle w:val="ConsPlusNonformat"/>
        <w:jc w:val="both"/>
        <w:rPr>
          <w:rFonts w:ascii="Times New Roman" w:hAnsi="Times New Roman" w:cs="Times New Roman"/>
          <w:sz w:val="24"/>
          <w:szCs w:val="24"/>
        </w:rPr>
      </w:pPr>
      <w:r w:rsidRPr="003C4848">
        <w:rPr>
          <w:rFonts w:ascii="Times New Roman" w:hAnsi="Times New Roman" w:cs="Times New Roman"/>
          <w:sz w:val="24"/>
          <w:szCs w:val="24"/>
        </w:rPr>
        <w:t>прошу выдать (направить):</w:t>
      </w:r>
    </w:p>
    <w:p w:rsidR="00FC51BD" w:rsidRPr="003C4848" w:rsidRDefault="00FC51BD" w:rsidP="00FC51BD">
      <w:pPr>
        <w:pStyle w:val="ConsPlusNonformat"/>
        <w:rPr>
          <w:rFonts w:ascii="Times New Roman" w:hAnsi="Times New Roman" w:cs="Times New Roman"/>
          <w:sz w:val="24"/>
          <w:szCs w:val="24"/>
        </w:rPr>
      </w:pPr>
      <w:r w:rsidRPr="003C4848">
        <w:rPr>
          <w:rFonts w:ascii="Times New Roman" w:hAnsi="Times New Roman" w:cs="Times New Roman"/>
          <w:sz w:val="24"/>
          <w:szCs w:val="24"/>
        </w:rPr>
        <w:t>┌─┐</w:t>
      </w:r>
    </w:p>
    <w:p w:rsidR="00FC51BD" w:rsidRPr="003C4848" w:rsidRDefault="00FC51BD" w:rsidP="00FC51BD">
      <w:pPr>
        <w:pStyle w:val="ConsPlusNonformat"/>
        <w:rPr>
          <w:rFonts w:ascii="Times New Roman" w:hAnsi="Times New Roman" w:cs="Times New Roman"/>
          <w:sz w:val="24"/>
          <w:szCs w:val="24"/>
        </w:rPr>
      </w:pPr>
      <w:r w:rsidRPr="003C4848">
        <w:rPr>
          <w:rFonts w:ascii="Times New Roman" w:hAnsi="Times New Roman" w:cs="Times New Roman"/>
          <w:sz w:val="24"/>
          <w:szCs w:val="24"/>
        </w:rPr>
        <w:t>└─┘ нарочно в МФЦ</w:t>
      </w:r>
    </w:p>
    <w:p w:rsidR="00FC51BD" w:rsidRPr="003C4848" w:rsidRDefault="00FC51BD" w:rsidP="00FC51BD">
      <w:pPr>
        <w:pStyle w:val="ConsPlusNonformat"/>
        <w:rPr>
          <w:rFonts w:ascii="Times New Roman" w:hAnsi="Times New Roman" w:cs="Times New Roman"/>
          <w:sz w:val="24"/>
          <w:szCs w:val="24"/>
        </w:rPr>
      </w:pPr>
      <w:r w:rsidRPr="003C4848">
        <w:rPr>
          <w:rFonts w:ascii="Times New Roman" w:hAnsi="Times New Roman" w:cs="Times New Roman"/>
          <w:sz w:val="24"/>
          <w:szCs w:val="24"/>
        </w:rPr>
        <w:t>┌─┐</w:t>
      </w:r>
    </w:p>
    <w:p w:rsidR="00FC51BD" w:rsidRPr="003C4848" w:rsidRDefault="00FC51BD" w:rsidP="00FC51BD">
      <w:pPr>
        <w:pStyle w:val="ConsPlusNonformat"/>
        <w:rPr>
          <w:rFonts w:ascii="Times New Roman" w:hAnsi="Times New Roman" w:cs="Times New Roman"/>
          <w:sz w:val="24"/>
          <w:szCs w:val="24"/>
        </w:rPr>
      </w:pPr>
      <w:r w:rsidRPr="003C4848">
        <w:rPr>
          <w:rFonts w:ascii="Times New Roman" w:hAnsi="Times New Roman" w:cs="Times New Roman"/>
          <w:sz w:val="24"/>
          <w:szCs w:val="24"/>
        </w:rPr>
        <w:t>└─┘ нарочно в (указать наименование ОМС)</w:t>
      </w:r>
    </w:p>
    <w:p w:rsidR="00FC51BD" w:rsidRPr="003C4848" w:rsidRDefault="00FC51BD" w:rsidP="00FC51BD">
      <w:pPr>
        <w:pStyle w:val="ConsPlusNonformat"/>
        <w:rPr>
          <w:rFonts w:ascii="Times New Roman" w:hAnsi="Times New Roman" w:cs="Times New Roman"/>
          <w:sz w:val="24"/>
          <w:szCs w:val="24"/>
        </w:rPr>
      </w:pPr>
      <w:r w:rsidRPr="003C4848">
        <w:rPr>
          <w:rFonts w:ascii="Times New Roman" w:hAnsi="Times New Roman" w:cs="Times New Roman"/>
          <w:sz w:val="24"/>
          <w:szCs w:val="24"/>
        </w:rPr>
        <w:t>┌─┐</w:t>
      </w:r>
    </w:p>
    <w:p w:rsidR="00FC51BD" w:rsidRPr="003C4848" w:rsidRDefault="00FC51BD" w:rsidP="00FC51BD">
      <w:pPr>
        <w:pStyle w:val="ConsPlusNonformat"/>
        <w:rPr>
          <w:rFonts w:ascii="Times New Roman" w:hAnsi="Times New Roman" w:cs="Times New Roman"/>
          <w:sz w:val="24"/>
          <w:szCs w:val="24"/>
        </w:rPr>
      </w:pPr>
      <w:r w:rsidRPr="003C4848">
        <w:rPr>
          <w:rFonts w:ascii="Times New Roman" w:hAnsi="Times New Roman" w:cs="Times New Roman"/>
          <w:sz w:val="24"/>
          <w:szCs w:val="24"/>
        </w:rPr>
        <w:t>└─┘ посредством почтовой связи</w:t>
      </w:r>
    </w:p>
    <w:p w:rsidR="00FC51BD" w:rsidRPr="003C4848" w:rsidRDefault="00FC51BD" w:rsidP="00FC51BD">
      <w:pPr>
        <w:pStyle w:val="ConsPlusNonformat"/>
        <w:jc w:val="right"/>
        <w:rPr>
          <w:rFonts w:ascii="Times New Roman" w:hAnsi="Times New Roman" w:cs="Times New Roman"/>
          <w:sz w:val="24"/>
          <w:szCs w:val="24"/>
        </w:rPr>
      </w:pPr>
      <w:r w:rsidRPr="003C4848">
        <w:rPr>
          <w:rFonts w:ascii="Times New Roman" w:hAnsi="Times New Roman" w:cs="Times New Roman"/>
          <w:sz w:val="24"/>
          <w:szCs w:val="24"/>
        </w:rPr>
        <w:t>«___» ____________ 201__ г.</w:t>
      </w:r>
    </w:p>
    <w:p w:rsidR="00FC51BD" w:rsidRPr="003C4848" w:rsidRDefault="00FC51BD" w:rsidP="00FC51BD">
      <w:pPr>
        <w:pStyle w:val="ConsPlusNonformat"/>
        <w:jc w:val="both"/>
        <w:rPr>
          <w:rFonts w:ascii="Times New Roman" w:hAnsi="Times New Roman" w:cs="Times New Roman"/>
          <w:sz w:val="24"/>
          <w:szCs w:val="24"/>
        </w:rPr>
      </w:pPr>
    </w:p>
    <w:p w:rsidR="00FC51BD" w:rsidRPr="003C4848" w:rsidRDefault="00FC51BD" w:rsidP="00FC51BD">
      <w:pPr>
        <w:pStyle w:val="ConsPlusNonformat"/>
        <w:jc w:val="both"/>
        <w:rPr>
          <w:rFonts w:ascii="Times New Roman" w:hAnsi="Times New Roman" w:cs="Times New Roman"/>
          <w:sz w:val="24"/>
          <w:szCs w:val="24"/>
        </w:rPr>
      </w:pPr>
      <w:r w:rsidRPr="003C4848">
        <w:rPr>
          <w:rFonts w:ascii="Times New Roman" w:hAnsi="Times New Roman" w:cs="Times New Roman"/>
          <w:sz w:val="24"/>
          <w:szCs w:val="24"/>
        </w:rPr>
        <w:t>Заявитель (представитель)____________________________________      _______________</w:t>
      </w:r>
    </w:p>
    <w:p w:rsidR="00FC51BD" w:rsidRPr="003C4848" w:rsidRDefault="00FC51BD" w:rsidP="00FC51BD">
      <w:pPr>
        <w:pStyle w:val="ConsPlusNonformat"/>
        <w:jc w:val="both"/>
        <w:rPr>
          <w:rFonts w:ascii="Times New Roman" w:hAnsi="Times New Roman" w:cs="Times New Roman"/>
          <w:sz w:val="24"/>
          <w:szCs w:val="24"/>
        </w:rPr>
      </w:pPr>
      <w:r w:rsidRPr="003C4848">
        <w:rPr>
          <w:rFonts w:ascii="Times New Roman" w:hAnsi="Times New Roman" w:cs="Times New Roman"/>
          <w:sz w:val="24"/>
          <w:szCs w:val="24"/>
        </w:rPr>
        <w:t xml:space="preserve">                    </w:t>
      </w:r>
      <w:r w:rsidR="004301E5">
        <w:rPr>
          <w:rFonts w:ascii="Times New Roman" w:hAnsi="Times New Roman" w:cs="Times New Roman"/>
          <w:sz w:val="24"/>
          <w:szCs w:val="24"/>
        </w:rPr>
        <w:t xml:space="preserve">                        </w:t>
      </w:r>
      <w:r w:rsidRPr="003C4848">
        <w:rPr>
          <w:rFonts w:ascii="Times New Roman" w:hAnsi="Times New Roman" w:cs="Times New Roman"/>
          <w:sz w:val="24"/>
          <w:szCs w:val="24"/>
        </w:rPr>
        <w:t xml:space="preserve"> (</w:t>
      </w:r>
      <w:proofErr w:type="spellStart"/>
      <w:r w:rsidRPr="003C4848">
        <w:rPr>
          <w:rFonts w:ascii="Times New Roman" w:hAnsi="Times New Roman" w:cs="Times New Roman"/>
          <w:sz w:val="24"/>
          <w:szCs w:val="24"/>
        </w:rPr>
        <w:t>фамилия</w:t>
      </w:r>
      <w:proofErr w:type="gramStart"/>
      <w:r w:rsidRPr="003C4848">
        <w:rPr>
          <w:rFonts w:ascii="Times New Roman" w:hAnsi="Times New Roman" w:cs="Times New Roman"/>
          <w:sz w:val="24"/>
          <w:szCs w:val="24"/>
        </w:rPr>
        <w:t>,и</w:t>
      </w:r>
      <w:proofErr w:type="gramEnd"/>
      <w:r w:rsidRPr="003C4848">
        <w:rPr>
          <w:rFonts w:ascii="Times New Roman" w:hAnsi="Times New Roman" w:cs="Times New Roman"/>
          <w:sz w:val="24"/>
          <w:szCs w:val="24"/>
        </w:rPr>
        <w:t>мя,отчество</w:t>
      </w:r>
      <w:proofErr w:type="spellEnd"/>
      <w:r w:rsidRPr="003C4848">
        <w:rPr>
          <w:rFonts w:ascii="Times New Roman" w:hAnsi="Times New Roman" w:cs="Times New Roman"/>
          <w:sz w:val="24"/>
          <w:szCs w:val="24"/>
        </w:rPr>
        <w:t xml:space="preserve"> полностью)                        (подпись)</w:t>
      </w:r>
    </w:p>
    <w:p w:rsidR="00FC51BD" w:rsidRPr="003C4848" w:rsidRDefault="00FC51BD" w:rsidP="00FC51BD">
      <w:pPr>
        <w:pStyle w:val="ConsPlusNonformat"/>
        <w:jc w:val="both"/>
        <w:rPr>
          <w:rFonts w:ascii="Times New Roman" w:hAnsi="Times New Roman" w:cs="Times New Roman"/>
          <w:sz w:val="24"/>
          <w:szCs w:val="24"/>
        </w:rPr>
      </w:pPr>
    </w:p>
    <w:p w:rsidR="00FC51BD" w:rsidRPr="003C4848" w:rsidRDefault="00FC51BD" w:rsidP="00FC51BD">
      <w:pPr>
        <w:pStyle w:val="ConsPlusNonformat"/>
        <w:jc w:val="both"/>
        <w:rPr>
          <w:rFonts w:ascii="Times New Roman" w:hAnsi="Times New Roman" w:cs="Times New Roman"/>
          <w:sz w:val="24"/>
          <w:szCs w:val="24"/>
        </w:rPr>
      </w:pPr>
      <w:r w:rsidRPr="003C4848">
        <w:rPr>
          <w:rFonts w:ascii="Times New Roman" w:hAnsi="Times New Roman" w:cs="Times New Roman"/>
          <w:sz w:val="24"/>
          <w:szCs w:val="24"/>
        </w:rPr>
        <w:t xml:space="preserve"> «___» ____________ 201__ г. ___________________________________________________</w:t>
      </w:r>
    </w:p>
    <w:p w:rsidR="00FC51BD" w:rsidRPr="003C4848" w:rsidRDefault="00FC51BD" w:rsidP="00FC51BD">
      <w:pPr>
        <w:pStyle w:val="ConsPlusNonformat"/>
        <w:jc w:val="both"/>
        <w:rPr>
          <w:rFonts w:cs="Times New Roman"/>
          <w:sz w:val="24"/>
          <w:szCs w:val="24"/>
        </w:rPr>
      </w:pPr>
      <w:r w:rsidRPr="003C4848">
        <w:rPr>
          <w:rFonts w:ascii="Times New Roman" w:hAnsi="Times New Roman" w:cs="Times New Roman"/>
          <w:sz w:val="24"/>
          <w:szCs w:val="24"/>
        </w:rPr>
        <w:t xml:space="preserve">                        </w:t>
      </w:r>
      <w:r w:rsidR="004301E5">
        <w:rPr>
          <w:rFonts w:ascii="Times New Roman" w:hAnsi="Times New Roman" w:cs="Times New Roman"/>
          <w:sz w:val="24"/>
          <w:szCs w:val="24"/>
        </w:rPr>
        <w:t xml:space="preserve">                              </w:t>
      </w:r>
      <w:r w:rsidRPr="003C4848">
        <w:rPr>
          <w:rFonts w:ascii="Times New Roman" w:hAnsi="Times New Roman" w:cs="Times New Roman"/>
          <w:sz w:val="24"/>
          <w:szCs w:val="24"/>
        </w:rPr>
        <w:t xml:space="preserve">(подпись </w:t>
      </w:r>
      <w:proofErr w:type="spellStart"/>
      <w:r w:rsidRPr="003C4848">
        <w:rPr>
          <w:rFonts w:ascii="Times New Roman" w:hAnsi="Times New Roman" w:cs="Times New Roman"/>
          <w:sz w:val="24"/>
          <w:szCs w:val="24"/>
        </w:rPr>
        <w:t>специалиста</w:t>
      </w:r>
      <w:proofErr w:type="gramStart"/>
      <w:r w:rsidRPr="003C4848">
        <w:rPr>
          <w:rFonts w:ascii="Times New Roman" w:hAnsi="Times New Roman" w:cs="Times New Roman"/>
          <w:sz w:val="24"/>
          <w:szCs w:val="24"/>
        </w:rPr>
        <w:t>,п</w:t>
      </w:r>
      <w:proofErr w:type="gramEnd"/>
      <w:r w:rsidRPr="003C4848">
        <w:rPr>
          <w:rFonts w:ascii="Times New Roman" w:hAnsi="Times New Roman" w:cs="Times New Roman"/>
          <w:sz w:val="24"/>
          <w:szCs w:val="24"/>
        </w:rPr>
        <w:t>ринявшего</w:t>
      </w:r>
      <w:proofErr w:type="spellEnd"/>
      <w:r w:rsidRPr="003C4848">
        <w:rPr>
          <w:rFonts w:ascii="Times New Roman" w:hAnsi="Times New Roman" w:cs="Times New Roman"/>
          <w:sz w:val="24"/>
          <w:szCs w:val="24"/>
        </w:rPr>
        <w:t xml:space="preserve"> заявление и документы)</w:t>
      </w:r>
    </w:p>
    <w:p w:rsidR="00024273" w:rsidRPr="003C4848" w:rsidRDefault="00024273" w:rsidP="00FC51BD">
      <w:pPr>
        <w:autoSpaceDE w:val="0"/>
        <w:autoSpaceDN w:val="0"/>
        <w:adjustRightInd w:val="0"/>
        <w:spacing w:after="0" w:line="240" w:lineRule="auto"/>
        <w:jc w:val="right"/>
        <w:outlineLvl w:val="0"/>
        <w:rPr>
          <w:rFonts w:cs="Times New Roman"/>
          <w:sz w:val="24"/>
          <w:szCs w:val="24"/>
        </w:rPr>
      </w:pPr>
    </w:p>
    <w:p w:rsidR="00024273" w:rsidRPr="003C4848" w:rsidRDefault="00024273" w:rsidP="00FC51BD">
      <w:pPr>
        <w:autoSpaceDE w:val="0"/>
        <w:autoSpaceDN w:val="0"/>
        <w:adjustRightInd w:val="0"/>
        <w:spacing w:after="0" w:line="240" w:lineRule="auto"/>
        <w:jc w:val="right"/>
        <w:outlineLvl w:val="0"/>
        <w:rPr>
          <w:rFonts w:cs="Times New Roman"/>
          <w:sz w:val="24"/>
          <w:szCs w:val="24"/>
        </w:rPr>
      </w:pPr>
    </w:p>
    <w:p w:rsidR="00EB2E70" w:rsidRDefault="00EB2E70" w:rsidP="003C4848">
      <w:pPr>
        <w:autoSpaceDE w:val="0"/>
        <w:autoSpaceDN w:val="0"/>
        <w:adjustRightInd w:val="0"/>
        <w:spacing w:after="0" w:line="240" w:lineRule="auto"/>
        <w:outlineLvl w:val="0"/>
        <w:rPr>
          <w:rFonts w:cs="Times New Roman"/>
          <w:szCs w:val="28"/>
        </w:rPr>
      </w:pPr>
    </w:p>
    <w:p w:rsidR="004301E5" w:rsidRDefault="004301E5" w:rsidP="003C4848">
      <w:pPr>
        <w:autoSpaceDE w:val="0"/>
        <w:autoSpaceDN w:val="0"/>
        <w:adjustRightInd w:val="0"/>
        <w:spacing w:after="0" w:line="240" w:lineRule="auto"/>
        <w:outlineLvl w:val="0"/>
        <w:rPr>
          <w:rFonts w:cs="Times New Roman"/>
          <w:szCs w:val="28"/>
        </w:rPr>
      </w:pPr>
    </w:p>
    <w:p w:rsidR="004301E5" w:rsidRDefault="004301E5" w:rsidP="003C4848">
      <w:pPr>
        <w:autoSpaceDE w:val="0"/>
        <w:autoSpaceDN w:val="0"/>
        <w:adjustRightInd w:val="0"/>
        <w:spacing w:after="0" w:line="240" w:lineRule="auto"/>
        <w:outlineLvl w:val="0"/>
        <w:rPr>
          <w:rFonts w:cs="Times New Roman"/>
          <w:szCs w:val="28"/>
        </w:rPr>
      </w:pPr>
    </w:p>
    <w:p w:rsidR="00024273" w:rsidRDefault="00024273" w:rsidP="00FC51BD">
      <w:pPr>
        <w:autoSpaceDE w:val="0"/>
        <w:autoSpaceDN w:val="0"/>
        <w:adjustRightInd w:val="0"/>
        <w:spacing w:after="0" w:line="240" w:lineRule="auto"/>
        <w:jc w:val="right"/>
        <w:outlineLvl w:val="0"/>
        <w:rPr>
          <w:rFonts w:cs="Times New Roman"/>
          <w:szCs w:val="28"/>
        </w:rPr>
      </w:pPr>
    </w:p>
    <w:p w:rsidR="00FC51BD" w:rsidRDefault="00FC51BD" w:rsidP="00FC51BD">
      <w:pPr>
        <w:autoSpaceDE w:val="0"/>
        <w:autoSpaceDN w:val="0"/>
        <w:adjustRightInd w:val="0"/>
        <w:spacing w:after="0" w:line="240" w:lineRule="auto"/>
        <w:jc w:val="right"/>
        <w:outlineLvl w:val="0"/>
        <w:rPr>
          <w:rFonts w:cs="Times New Roman"/>
          <w:szCs w:val="28"/>
        </w:rPr>
      </w:pPr>
      <w:r>
        <w:rPr>
          <w:rFonts w:cs="Times New Roman"/>
          <w:szCs w:val="28"/>
        </w:rPr>
        <w:lastRenderedPageBreak/>
        <w:t>Приложение 2</w:t>
      </w:r>
    </w:p>
    <w:p w:rsidR="00FC51BD" w:rsidRDefault="00FC51BD" w:rsidP="00FC51BD">
      <w:pPr>
        <w:autoSpaceDE w:val="0"/>
        <w:autoSpaceDN w:val="0"/>
        <w:adjustRightInd w:val="0"/>
        <w:spacing w:after="0" w:line="240" w:lineRule="auto"/>
        <w:jc w:val="right"/>
        <w:rPr>
          <w:rFonts w:cs="Times New Roman"/>
          <w:szCs w:val="28"/>
        </w:rPr>
      </w:pPr>
      <w:r>
        <w:rPr>
          <w:rFonts w:cs="Times New Roman"/>
          <w:szCs w:val="28"/>
        </w:rPr>
        <w:t xml:space="preserve">к административному регламенту </w:t>
      </w:r>
    </w:p>
    <w:p w:rsidR="00FC51BD" w:rsidRDefault="00FC51BD" w:rsidP="00FC51BD">
      <w:pPr>
        <w:autoSpaceDE w:val="0"/>
        <w:autoSpaceDN w:val="0"/>
        <w:adjustRightInd w:val="0"/>
        <w:spacing w:after="0" w:line="240" w:lineRule="auto"/>
        <w:jc w:val="right"/>
        <w:rPr>
          <w:rFonts w:cs="Times New Roman"/>
          <w:szCs w:val="28"/>
        </w:rPr>
      </w:pPr>
      <w:r>
        <w:rPr>
          <w:rFonts w:cs="Times New Roman"/>
          <w:szCs w:val="28"/>
        </w:rPr>
        <w:t xml:space="preserve">предоставления муниципальной услуги </w:t>
      </w:r>
    </w:p>
    <w:p w:rsidR="00FC51BD" w:rsidRDefault="00FC51BD" w:rsidP="00FC51BD">
      <w:pPr>
        <w:autoSpaceDE w:val="0"/>
        <w:autoSpaceDN w:val="0"/>
        <w:adjustRightInd w:val="0"/>
        <w:spacing w:after="0" w:line="240" w:lineRule="auto"/>
        <w:jc w:val="right"/>
        <w:rPr>
          <w:rFonts w:cs="Times New Roman"/>
          <w:szCs w:val="28"/>
        </w:rPr>
      </w:pPr>
      <w:r>
        <w:rPr>
          <w:rFonts w:cs="Times New Roman"/>
          <w:szCs w:val="28"/>
        </w:rPr>
        <w:t xml:space="preserve">«Утверждение схемы расположения </w:t>
      </w:r>
    </w:p>
    <w:p w:rsidR="00FC51BD" w:rsidRDefault="00FC51BD" w:rsidP="00FC51BD">
      <w:pPr>
        <w:autoSpaceDE w:val="0"/>
        <w:autoSpaceDN w:val="0"/>
        <w:adjustRightInd w:val="0"/>
        <w:spacing w:after="0" w:line="240" w:lineRule="auto"/>
        <w:jc w:val="right"/>
        <w:rPr>
          <w:rFonts w:cs="Times New Roman"/>
          <w:szCs w:val="28"/>
        </w:rPr>
      </w:pPr>
      <w:r>
        <w:rPr>
          <w:rFonts w:cs="Times New Roman"/>
          <w:szCs w:val="28"/>
        </w:rPr>
        <w:t xml:space="preserve">земельного участка или земельных участков </w:t>
      </w:r>
    </w:p>
    <w:p w:rsidR="00FC51BD" w:rsidRDefault="00FC51BD" w:rsidP="00FC51BD">
      <w:pPr>
        <w:autoSpaceDE w:val="0"/>
        <w:autoSpaceDN w:val="0"/>
        <w:adjustRightInd w:val="0"/>
        <w:spacing w:after="0" w:line="240" w:lineRule="auto"/>
        <w:jc w:val="right"/>
        <w:rPr>
          <w:rFonts w:cs="Times New Roman"/>
          <w:szCs w:val="28"/>
        </w:rPr>
      </w:pPr>
      <w:r>
        <w:rPr>
          <w:rFonts w:cs="Times New Roman"/>
          <w:szCs w:val="28"/>
        </w:rPr>
        <w:t>на кадастровом плане территории»</w:t>
      </w:r>
    </w:p>
    <w:p w:rsidR="00024273" w:rsidRDefault="00024273" w:rsidP="00FC51BD">
      <w:pPr>
        <w:autoSpaceDE w:val="0"/>
        <w:autoSpaceDN w:val="0"/>
        <w:adjustRightInd w:val="0"/>
        <w:spacing w:after="0" w:line="240" w:lineRule="auto"/>
        <w:ind w:firstLine="540"/>
        <w:jc w:val="right"/>
        <w:rPr>
          <w:rFonts w:cs="Times New Roman"/>
          <w:szCs w:val="28"/>
        </w:rPr>
      </w:pPr>
    </w:p>
    <w:p w:rsidR="00024273" w:rsidRDefault="00024273" w:rsidP="00FC51BD">
      <w:pPr>
        <w:autoSpaceDE w:val="0"/>
        <w:autoSpaceDN w:val="0"/>
        <w:adjustRightInd w:val="0"/>
        <w:spacing w:after="0" w:line="240" w:lineRule="auto"/>
        <w:ind w:firstLine="540"/>
        <w:jc w:val="right"/>
        <w:rPr>
          <w:rFonts w:cs="Times New Roman"/>
          <w:szCs w:val="28"/>
        </w:rPr>
      </w:pPr>
    </w:p>
    <w:p w:rsidR="00FC51BD" w:rsidRDefault="00FC51BD" w:rsidP="00FC51BD">
      <w:pPr>
        <w:autoSpaceDE w:val="0"/>
        <w:autoSpaceDN w:val="0"/>
        <w:adjustRightInd w:val="0"/>
        <w:spacing w:after="0" w:line="240" w:lineRule="auto"/>
        <w:jc w:val="center"/>
        <w:rPr>
          <w:rFonts w:cs="Times New Roman"/>
          <w:szCs w:val="28"/>
        </w:rPr>
      </w:pPr>
      <w:r>
        <w:rPr>
          <w:rFonts w:cs="Times New Roman"/>
          <w:szCs w:val="28"/>
        </w:rPr>
        <w:t>РАСПИСКА В ПОЛУЧЕНИИ ДОКУМЕНТОВ</w:t>
      </w:r>
    </w:p>
    <w:p w:rsidR="00FC51BD" w:rsidRDefault="00FC51BD" w:rsidP="00FC51BD">
      <w:pPr>
        <w:autoSpaceDE w:val="0"/>
        <w:autoSpaceDN w:val="0"/>
        <w:adjustRightInd w:val="0"/>
        <w:spacing w:after="0" w:line="240" w:lineRule="auto"/>
        <w:jc w:val="center"/>
        <w:rPr>
          <w:rFonts w:cs="Times New Roman"/>
          <w:szCs w:val="28"/>
        </w:rPr>
      </w:pPr>
      <w:r>
        <w:rPr>
          <w:rFonts w:cs="Times New Roman"/>
          <w:szCs w:val="28"/>
        </w:rPr>
        <w:t>при предоставлении муниципальной услуги</w:t>
      </w:r>
    </w:p>
    <w:p w:rsidR="00FC51BD" w:rsidRDefault="00FC51BD" w:rsidP="00FC51BD">
      <w:pPr>
        <w:autoSpaceDE w:val="0"/>
        <w:autoSpaceDN w:val="0"/>
        <w:adjustRightInd w:val="0"/>
        <w:spacing w:after="0" w:line="240" w:lineRule="auto"/>
        <w:jc w:val="center"/>
        <w:rPr>
          <w:rFonts w:cs="Times New Roman"/>
          <w:szCs w:val="28"/>
        </w:rPr>
      </w:pPr>
      <w:r>
        <w:rPr>
          <w:rFonts w:cs="Times New Roman"/>
          <w:szCs w:val="28"/>
        </w:rPr>
        <w:t>Утверждение схемы расположения  земельного участка или земельных участков</w:t>
      </w:r>
    </w:p>
    <w:p w:rsidR="00FC51BD" w:rsidRDefault="00FC51BD" w:rsidP="00FC51BD">
      <w:pPr>
        <w:autoSpaceDE w:val="0"/>
        <w:autoSpaceDN w:val="0"/>
        <w:adjustRightInd w:val="0"/>
        <w:spacing w:after="0" w:line="240" w:lineRule="auto"/>
        <w:jc w:val="center"/>
        <w:rPr>
          <w:rFonts w:cs="Times New Roman"/>
          <w:szCs w:val="28"/>
        </w:rPr>
      </w:pPr>
      <w:r>
        <w:rPr>
          <w:rFonts w:cs="Times New Roman"/>
          <w:szCs w:val="28"/>
        </w:rPr>
        <w:t>на кадастровом плане территории</w:t>
      </w:r>
    </w:p>
    <w:p w:rsidR="00FC51BD" w:rsidRDefault="00FC51BD" w:rsidP="00FC51BD">
      <w:pPr>
        <w:autoSpaceDE w:val="0"/>
        <w:autoSpaceDN w:val="0"/>
        <w:adjustRightInd w:val="0"/>
        <w:spacing w:after="0" w:line="240" w:lineRule="auto"/>
        <w:rPr>
          <w:rFonts w:cs="Times New Roman"/>
          <w:szCs w:val="28"/>
        </w:rPr>
      </w:pPr>
      <w:r>
        <w:rPr>
          <w:rFonts w:cs="Times New Roman"/>
          <w:szCs w:val="28"/>
        </w:rPr>
        <w:t xml:space="preserve">   </w:t>
      </w:r>
    </w:p>
    <w:p w:rsidR="00FC51BD" w:rsidRDefault="00FC51BD" w:rsidP="00FC51BD">
      <w:pPr>
        <w:autoSpaceDE w:val="0"/>
        <w:autoSpaceDN w:val="0"/>
        <w:adjustRightInd w:val="0"/>
        <w:spacing w:after="0" w:line="240" w:lineRule="auto"/>
        <w:rPr>
          <w:rFonts w:cs="Times New Roman"/>
          <w:szCs w:val="28"/>
        </w:rPr>
      </w:pPr>
      <w:r>
        <w:rPr>
          <w:rFonts w:cs="Times New Roman"/>
          <w:szCs w:val="28"/>
        </w:rPr>
        <w:t xml:space="preserve"> __________________________________________________________________</w:t>
      </w:r>
    </w:p>
    <w:p w:rsidR="00FC51BD" w:rsidRDefault="00FC51BD" w:rsidP="00FC51BD">
      <w:pPr>
        <w:autoSpaceDE w:val="0"/>
        <w:autoSpaceDN w:val="0"/>
        <w:adjustRightInd w:val="0"/>
        <w:spacing w:after="0" w:line="240" w:lineRule="auto"/>
        <w:jc w:val="center"/>
        <w:rPr>
          <w:rFonts w:cs="Times New Roman"/>
          <w:sz w:val="20"/>
          <w:szCs w:val="20"/>
        </w:rPr>
      </w:pPr>
      <w:r>
        <w:rPr>
          <w:rFonts w:cs="Times New Roman"/>
          <w:sz w:val="20"/>
          <w:szCs w:val="20"/>
        </w:rPr>
        <w:t>(ФИО заявителя / представителя)</w:t>
      </w:r>
    </w:p>
    <w:p w:rsidR="00FC51BD" w:rsidRDefault="00FC51BD" w:rsidP="00FC51BD">
      <w:pPr>
        <w:autoSpaceDE w:val="0"/>
        <w:autoSpaceDN w:val="0"/>
        <w:adjustRightInd w:val="0"/>
        <w:spacing w:after="0" w:line="240" w:lineRule="auto"/>
        <w:rPr>
          <w:rFonts w:cs="Times New Roman"/>
          <w:szCs w:val="28"/>
        </w:rPr>
      </w:pPr>
    </w:p>
    <w:p w:rsidR="00FC51BD" w:rsidRDefault="00FC51BD" w:rsidP="00FC51BD">
      <w:pPr>
        <w:autoSpaceDE w:val="0"/>
        <w:autoSpaceDN w:val="0"/>
        <w:adjustRightInd w:val="0"/>
        <w:spacing w:after="0" w:line="240" w:lineRule="auto"/>
        <w:ind w:firstLine="709"/>
        <w:rPr>
          <w:rFonts w:cs="Times New Roman"/>
          <w:szCs w:val="28"/>
        </w:rPr>
      </w:pPr>
      <w:r>
        <w:rPr>
          <w:rFonts w:cs="Times New Roman"/>
          <w:szCs w:val="28"/>
        </w:rPr>
        <w:t>1. Представленные документы</w:t>
      </w:r>
    </w:p>
    <w:p w:rsidR="00FC51BD" w:rsidRDefault="00FC51BD" w:rsidP="00FC51BD">
      <w:pPr>
        <w:autoSpaceDE w:val="0"/>
        <w:autoSpaceDN w:val="0"/>
        <w:adjustRightInd w:val="0"/>
        <w:spacing w:after="0" w:line="240" w:lineRule="auto"/>
        <w:rPr>
          <w:rFonts w:cs="Times New Roman"/>
          <w:sz w:val="24"/>
          <w:szCs w:val="24"/>
        </w:rPr>
      </w:pPr>
    </w:p>
    <w:tbl>
      <w:tblPr>
        <w:tblW w:w="0" w:type="auto"/>
        <w:tblInd w:w="62" w:type="dxa"/>
        <w:tblLayout w:type="fixed"/>
        <w:tblCellMar>
          <w:top w:w="75" w:type="dxa"/>
          <w:left w:w="0" w:type="dxa"/>
          <w:bottom w:w="75" w:type="dxa"/>
          <w:right w:w="0" w:type="dxa"/>
        </w:tblCellMar>
        <w:tblLook w:val="04A0"/>
      </w:tblPr>
      <w:tblGrid>
        <w:gridCol w:w="794"/>
        <w:gridCol w:w="4743"/>
        <w:gridCol w:w="1757"/>
        <w:gridCol w:w="2305"/>
      </w:tblGrid>
      <w:tr w:rsidR="00FC51BD" w:rsidTr="00FC51BD">
        <w:trPr>
          <w:trHeight w:val="381"/>
        </w:trPr>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C51BD" w:rsidRDefault="00FC51BD">
            <w:pPr>
              <w:autoSpaceDE w:val="0"/>
              <w:autoSpaceDN w:val="0"/>
              <w:adjustRightInd w:val="0"/>
              <w:spacing w:after="0" w:line="240" w:lineRule="auto"/>
              <w:jc w:val="center"/>
              <w:rPr>
                <w:rFonts w:cs="Times New Roman"/>
                <w:sz w:val="24"/>
                <w:szCs w:val="24"/>
              </w:rPr>
            </w:pPr>
            <w:r>
              <w:rPr>
                <w:rFonts w:cs="Times New Roman"/>
                <w:sz w:val="24"/>
                <w:szCs w:val="24"/>
              </w:rPr>
              <w:t xml:space="preserve">№ </w:t>
            </w:r>
            <w:proofErr w:type="spellStart"/>
            <w:proofErr w:type="gramStart"/>
            <w:r>
              <w:rPr>
                <w:rFonts w:cs="Times New Roman"/>
                <w:sz w:val="24"/>
                <w:szCs w:val="24"/>
              </w:rPr>
              <w:t>п</w:t>
            </w:r>
            <w:proofErr w:type="spellEnd"/>
            <w:proofErr w:type="gramEnd"/>
            <w:r>
              <w:rPr>
                <w:rFonts w:cs="Times New Roman"/>
                <w:sz w:val="24"/>
                <w:szCs w:val="24"/>
              </w:rPr>
              <w:t>/</w:t>
            </w:r>
            <w:proofErr w:type="spellStart"/>
            <w:r>
              <w:rPr>
                <w:rFonts w:cs="Times New Roman"/>
                <w:sz w:val="24"/>
                <w:szCs w:val="24"/>
              </w:rPr>
              <w:t>п</w:t>
            </w:r>
            <w:proofErr w:type="spellEnd"/>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C51BD" w:rsidRDefault="00FC51BD">
            <w:pPr>
              <w:autoSpaceDE w:val="0"/>
              <w:autoSpaceDN w:val="0"/>
              <w:adjustRightInd w:val="0"/>
              <w:spacing w:after="0" w:line="240" w:lineRule="auto"/>
              <w:jc w:val="center"/>
              <w:rPr>
                <w:rFonts w:cs="Times New Roman"/>
                <w:sz w:val="24"/>
                <w:szCs w:val="24"/>
              </w:rPr>
            </w:pPr>
            <w:r>
              <w:rPr>
                <w:rFonts w:cs="Times New Roman"/>
                <w:sz w:val="24"/>
                <w:szCs w:val="24"/>
              </w:rPr>
              <w:t>Наименование документа</w:t>
            </w: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C51BD" w:rsidRDefault="00FC51BD">
            <w:pPr>
              <w:autoSpaceDE w:val="0"/>
              <w:autoSpaceDN w:val="0"/>
              <w:adjustRightInd w:val="0"/>
              <w:spacing w:after="0" w:line="240" w:lineRule="auto"/>
              <w:jc w:val="center"/>
              <w:rPr>
                <w:rFonts w:cs="Times New Roman"/>
                <w:sz w:val="24"/>
                <w:szCs w:val="24"/>
              </w:rPr>
            </w:pPr>
            <w:r>
              <w:rPr>
                <w:rFonts w:cs="Times New Roman"/>
                <w:sz w:val="24"/>
                <w:szCs w:val="24"/>
              </w:rPr>
              <w:t>Кол-во листов</w:t>
            </w: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C51BD" w:rsidRDefault="00FC51BD">
            <w:pPr>
              <w:autoSpaceDE w:val="0"/>
              <w:autoSpaceDN w:val="0"/>
              <w:adjustRightInd w:val="0"/>
              <w:spacing w:after="0" w:line="240" w:lineRule="auto"/>
              <w:jc w:val="center"/>
              <w:rPr>
                <w:rFonts w:cs="Times New Roman"/>
                <w:sz w:val="24"/>
                <w:szCs w:val="24"/>
              </w:rPr>
            </w:pPr>
            <w:r>
              <w:rPr>
                <w:rFonts w:cs="Times New Roman"/>
                <w:sz w:val="24"/>
                <w:szCs w:val="24"/>
              </w:rPr>
              <w:t>Примечание</w:t>
            </w:r>
          </w:p>
        </w:tc>
      </w:tr>
      <w:tr w:rsidR="00FC51BD" w:rsidTr="00FC51BD">
        <w:trPr>
          <w:trHeight w:val="205"/>
        </w:trPr>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C51BD" w:rsidRDefault="00FC51BD">
            <w:pPr>
              <w:autoSpaceDE w:val="0"/>
              <w:autoSpaceDN w:val="0"/>
              <w:adjustRightInd w:val="0"/>
              <w:spacing w:after="0" w:line="240" w:lineRule="auto"/>
              <w:jc w:val="center"/>
              <w:rPr>
                <w:rFonts w:cs="Times New Roman"/>
                <w:sz w:val="24"/>
                <w:szCs w:val="24"/>
              </w:rPr>
            </w:pPr>
          </w:p>
        </w:tc>
        <w:tc>
          <w:tcPr>
            <w:tcW w:w="47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C51BD" w:rsidRDefault="00FC51BD">
            <w:pPr>
              <w:autoSpaceDE w:val="0"/>
              <w:autoSpaceDN w:val="0"/>
              <w:adjustRightInd w:val="0"/>
              <w:spacing w:after="0" w:line="240" w:lineRule="auto"/>
              <w:jc w:val="center"/>
              <w:rPr>
                <w:rFonts w:cs="Times New Roman"/>
                <w:sz w:val="24"/>
                <w:szCs w:val="24"/>
              </w:rPr>
            </w:pPr>
          </w:p>
        </w:tc>
        <w:tc>
          <w:tcPr>
            <w:tcW w:w="17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C51BD" w:rsidRDefault="00FC51BD">
            <w:pPr>
              <w:autoSpaceDE w:val="0"/>
              <w:autoSpaceDN w:val="0"/>
              <w:adjustRightInd w:val="0"/>
              <w:spacing w:after="0" w:line="240" w:lineRule="auto"/>
              <w:jc w:val="center"/>
              <w:rPr>
                <w:rFonts w:cs="Times New Roman"/>
                <w:sz w:val="24"/>
                <w:szCs w:val="24"/>
              </w:rPr>
            </w:pPr>
          </w:p>
        </w:tc>
        <w:tc>
          <w:tcPr>
            <w:tcW w:w="23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C51BD" w:rsidRDefault="00FC51BD">
            <w:pPr>
              <w:autoSpaceDE w:val="0"/>
              <w:autoSpaceDN w:val="0"/>
              <w:adjustRightInd w:val="0"/>
              <w:spacing w:after="0" w:line="240" w:lineRule="auto"/>
              <w:jc w:val="center"/>
              <w:rPr>
                <w:rFonts w:cs="Times New Roman"/>
                <w:sz w:val="24"/>
                <w:szCs w:val="24"/>
              </w:rPr>
            </w:pPr>
          </w:p>
        </w:tc>
      </w:tr>
    </w:tbl>
    <w:p w:rsidR="00FC51BD" w:rsidRDefault="00FC51BD" w:rsidP="00FC51BD">
      <w:pPr>
        <w:autoSpaceDE w:val="0"/>
        <w:autoSpaceDN w:val="0"/>
        <w:adjustRightInd w:val="0"/>
        <w:spacing w:after="0" w:line="240" w:lineRule="auto"/>
        <w:ind w:firstLine="709"/>
        <w:jc w:val="both"/>
        <w:rPr>
          <w:rFonts w:cs="Times New Roman"/>
          <w:szCs w:val="28"/>
        </w:rPr>
      </w:pPr>
      <w:r>
        <w:rPr>
          <w:rFonts w:cs="Times New Roman"/>
          <w:szCs w:val="28"/>
        </w:rPr>
        <w:t xml:space="preserve">2.  Недостающие  документы,  при  непредставлении которых </w:t>
      </w:r>
    </w:p>
    <w:p w:rsidR="00FC51BD" w:rsidRDefault="00FC51BD" w:rsidP="00FC51BD">
      <w:pPr>
        <w:autoSpaceDE w:val="0"/>
        <w:autoSpaceDN w:val="0"/>
        <w:adjustRightInd w:val="0"/>
        <w:spacing w:after="0" w:line="240" w:lineRule="auto"/>
        <w:jc w:val="both"/>
        <w:rPr>
          <w:rFonts w:cs="Times New Roman"/>
          <w:szCs w:val="28"/>
        </w:rPr>
      </w:pPr>
      <w:r>
        <w:rPr>
          <w:rFonts w:cs="Times New Roman"/>
          <w:szCs w:val="28"/>
        </w:rPr>
        <w:t xml:space="preserve">принимается решение об отказе в предоставлении муниципальной услуги </w:t>
      </w:r>
    </w:p>
    <w:p w:rsidR="00FC51BD" w:rsidRDefault="00FC51BD" w:rsidP="00FC51BD">
      <w:pPr>
        <w:autoSpaceDE w:val="0"/>
        <w:autoSpaceDN w:val="0"/>
        <w:adjustRightInd w:val="0"/>
        <w:spacing w:after="0" w:line="240" w:lineRule="auto"/>
        <w:rPr>
          <w:rFonts w:cs="Times New Roman"/>
          <w:sz w:val="24"/>
          <w:szCs w:val="24"/>
        </w:rPr>
      </w:pPr>
    </w:p>
    <w:tbl>
      <w:tblPr>
        <w:tblW w:w="0" w:type="auto"/>
        <w:tblInd w:w="62" w:type="dxa"/>
        <w:tblLayout w:type="fixed"/>
        <w:tblCellMar>
          <w:top w:w="75" w:type="dxa"/>
          <w:left w:w="0" w:type="dxa"/>
          <w:bottom w:w="75" w:type="dxa"/>
          <w:right w:w="0" w:type="dxa"/>
        </w:tblCellMar>
        <w:tblLook w:val="04A0"/>
      </w:tblPr>
      <w:tblGrid>
        <w:gridCol w:w="794"/>
        <w:gridCol w:w="8787"/>
      </w:tblGrid>
      <w:tr w:rsidR="00FC51BD" w:rsidTr="00FC51BD">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C51BD" w:rsidRDefault="00FC51BD">
            <w:pPr>
              <w:autoSpaceDE w:val="0"/>
              <w:autoSpaceDN w:val="0"/>
              <w:adjustRightInd w:val="0"/>
              <w:spacing w:after="0" w:line="240" w:lineRule="auto"/>
              <w:jc w:val="center"/>
              <w:rPr>
                <w:rFonts w:cs="Times New Roman"/>
                <w:sz w:val="24"/>
                <w:szCs w:val="24"/>
              </w:rPr>
            </w:pPr>
            <w:r>
              <w:rPr>
                <w:rFonts w:cs="Times New Roman"/>
                <w:sz w:val="24"/>
                <w:szCs w:val="24"/>
              </w:rPr>
              <w:t xml:space="preserve">№ </w:t>
            </w:r>
            <w:proofErr w:type="spellStart"/>
            <w:proofErr w:type="gramStart"/>
            <w:r>
              <w:rPr>
                <w:rFonts w:cs="Times New Roman"/>
                <w:sz w:val="24"/>
                <w:szCs w:val="24"/>
              </w:rPr>
              <w:t>п</w:t>
            </w:r>
            <w:proofErr w:type="spellEnd"/>
            <w:proofErr w:type="gramEnd"/>
            <w:r>
              <w:rPr>
                <w:rFonts w:cs="Times New Roman"/>
                <w:sz w:val="24"/>
                <w:szCs w:val="24"/>
              </w:rPr>
              <w:t>/</w:t>
            </w:r>
            <w:proofErr w:type="spellStart"/>
            <w:r>
              <w:rPr>
                <w:rFonts w:cs="Times New Roman"/>
                <w:sz w:val="24"/>
                <w:szCs w:val="24"/>
              </w:rPr>
              <w:t>п</w:t>
            </w:r>
            <w:proofErr w:type="spellEnd"/>
          </w:p>
        </w:tc>
        <w:tc>
          <w:tcPr>
            <w:tcW w:w="87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C51BD" w:rsidRDefault="00FC51BD">
            <w:pPr>
              <w:autoSpaceDE w:val="0"/>
              <w:autoSpaceDN w:val="0"/>
              <w:adjustRightInd w:val="0"/>
              <w:spacing w:after="0" w:line="240" w:lineRule="auto"/>
              <w:jc w:val="center"/>
              <w:rPr>
                <w:rFonts w:cs="Times New Roman"/>
                <w:sz w:val="24"/>
                <w:szCs w:val="24"/>
              </w:rPr>
            </w:pPr>
            <w:r>
              <w:rPr>
                <w:rFonts w:cs="Times New Roman"/>
                <w:sz w:val="24"/>
                <w:szCs w:val="24"/>
              </w:rPr>
              <w:t>Наименование документа</w:t>
            </w:r>
          </w:p>
        </w:tc>
      </w:tr>
      <w:tr w:rsidR="00FC51BD" w:rsidTr="00FC51BD">
        <w:tc>
          <w:tcPr>
            <w:tcW w:w="7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C51BD" w:rsidRDefault="00FC51BD">
            <w:pPr>
              <w:autoSpaceDE w:val="0"/>
              <w:autoSpaceDN w:val="0"/>
              <w:adjustRightInd w:val="0"/>
              <w:spacing w:after="0" w:line="240" w:lineRule="auto"/>
              <w:jc w:val="center"/>
              <w:rPr>
                <w:rFonts w:cs="Times New Roman"/>
                <w:sz w:val="24"/>
                <w:szCs w:val="24"/>
              </w:rPr>
            </w:pPr>
          </w:p>
        </w:tc>
        <w:tc>
          <w:tcPr>
            <w:tcW w:w="87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C51BD" w:rsidRDefault="00FC51BD">
            <w:pPr>
              <w:autoSpaceDE w:val="0"/>
              <w:autoSpaceDN w:val="0"/>
              <w:adjustRightInd w:val="0"/>
              <w:spacing w:after="0" w:line="240" w:lineRule="auto"/>
              <w:jc w:val="center"/>
              <w:rPr>
                <w:rFonts w:cs="Times New Roman"/>
                <w:sz w:val="24"/>
                <w:szCs w:val="24"/>
              </w:rPr>
            </w:pPr>
          </w:p>
        </w:tc>
      </w:tr>
    </w:tbl>
    <w:p w:rsidR="00FC51BD" w:rsidRDefault="00FC51BD" w:rsidP="00FC51BD">
      <w:pPr>
        <w:autoSpaceDE w:val="0"/>
        <w:autoSpaceDN w:val="0"/>
        <w:adjustRightInd w:val="0"/>
        <w:spacing w:after="0" w:line="240" w:lineRule="auto"/>
        <w:ind w:firstLine="709"/>
        <w:rPr>
          <w:rFonts w:cs="Times New Roman"/>
          <w:sz w:val="24"/>
          <w:szCs w:val="24"/>
        </w:rPr>
      </w:pPr>
      <w:r>
        <w:rPr>
          <w:rFonts w:cs="Times New Roman"/>
          <w:sz w:val="24"/>
          <w:szCs w:val="24"/>
        </w:rPr>
        <w:t>Заявителю разъяснены последствия:</w:t>
      </w:r>
    </w:p>
    <w:p w:rsidR="00FC51BD" w:rsidRDefault="00FC51BD" w:rsidP="00FC51BD">
      <w:pPr>
        <w:autoSpaceDE w:val="0"/>
        <w:autoSpaceDN w:val="0"/>
        <w:adjustRightInd w:val="0"/>
        <w:spacing w:after="0" w:line="240" w:lineRule="auto"/>
        <w:ind w:firstLine="709"/>
        <w:rPr>
          <w:rFonts w:cs="Times New Roman"/>
          <w:sz w:val="24"/>
          <w:szCs w:val="24"/>
        </w:rPr>
      </w:pPr>
      <w:r>
        <w:rPr>
          <w:rFonts w:cs="Times New Roman"/>
          <w:sz w:val="24"/>
          <w:szCs w:val="24"/>
        </w:rPr>
        <w:t>-  не предоставления документов, указанных в пункте 2 настоящей расписки;</w:t>
      </w:r>
    </w:p>
    <w:p w:rsidR="00FC51BD" w:rsidRDefault="00FC51BD" w:rsidP="00FC51BD">
      <w:pPr>
        <w:autoSpaceDE w:val="0"/>
        <w:autoSpaceDN w:val="0"/>
        <w:adjustRightInd w:val="0"/>
        <w:spacing w:after="0" w:line="240" w:lineRule="auto"/>
        <w:jc w:val="both"/>
        <w:rPr>
          <w:rFonts w:cs="Times New Roman"/>
          <w:szCs w:val="28"/>
        </w:rPr>
      </w:pPr>
    </w:p>
    <w:p w:rsidR="00FC51BD" w:rsidRDefault="00FC51BD" w:rsidP="00FC51BD">
      <w:pPr>
        <w:autoSpaceDE w:val="0"/>
        <w:autoSpaceDN w:val="0"/>
        <w:adjustRightInd w:val="0"/>
        <w:spacing w:after="0" w:line="240" w:lineRule="auto"/>
        <w:rPr>
          <w:rFonts w:cs="Times New Roman"/>
          <w:szCs w:val="28"/>
        </w:rPr>
      </w:pPr>
      <w:r>
        <w:rPr>
          <w:rFonts w:cs="Times New Roman"/>
          <w:szCs w:val="28"/>
        </w:rPr>
        <w:t>Документы сдал и один экземпляр расписки получил:</w:t>
      </w:r>
    </w:p>
    <w:p w:rsidR="00FC51BD" w:rsidRDefault="00FC51BD" w:rsidP="00FC51BD">
      <w:pPr>
        <w:autoSpaceDE w:val="0"/>
        <w:autoSpaceDN w:val="0"/>
        <w:adjustRightInd w:val="0"/>
        <w:spacing w:after="0" w:line="240" w:lineRule="auto"/>
        <w:jc w:val="both"/>
        <w:rPr>
          <w:rFonts w:cs="Times New Roman"/>
          <w:sz w:val="24"/>
          <w:szCs w:val="24"/>
        </w:rPr>
      </w:pPr>
      <w:r>
        <w:rPr>
          <w:rFonts w:cs="Times New Roman"/>
          <w:szCs w:val="28"/>
        </w:rPr>
        <w:t>_____________    _____________  ____________________________________</w:t>
      </w:r>
      <w:r>
        <w:rPr>
          <w:rFonts w:cs="Times New Roman"/>
          <w:sz w:val="24"/>
          <w:szCs w:val="24"/>
        </w:rPr>
        <w:t xml:space="preserve">                       </w:t>
      </w:r>
    </w:p>
    <w:p w:rsidR="00FC51BD" w:rsidRDefault="00FC51BD" w:rsidP="00FC51BD">
      <w:pPr>
        <w:autoSpaceDE w:val="0"/>
        <w:autoSpaceDN w:val="0"/>
        <w:adjustRightInd w:val="0"/>
        <w:spacing w:after="0" w:line="240" w:lineRule="auto"/>
        <w:jc w:val="center"/>
        <w:rPr>
          <w:rFonts w:cs="Times New Roman"/>
          <w:sz w:val="20"/>
          <w:szCs w:val="20"/>
        </w:rPr>
      </w:pPr>
      <w:r>
        <w:rPr>
          <w:rFonts w:cs="Times New Roman"/>
          <w:sz w:val="16"/>
          <w:szCs w:val="16"/>
        </w:rPr>
        <w:t xml:space="preserve">        (дата)                                 (подпись)                      (Ф.И.О. </w:t>
      </w:r>
      <w:r>
        <w:rPr>
          <w:rFonts w:cs="Times New Roman"/>
          <w:sz w:val="20"/>
          <w:szCs w:val="20"/>
        </w:rPr>
        <w:t>заявителя /представителя)</w:t>
      </w:r>
    </w:p>
    <w:p w:rsidR="00FC51BD" w:rsidRDefault="00FC51BD" w:rsidP="00FC51BD">
      <w:pPr>
        <w:autoSpaceDE w:val="0"/>
        <w:autoSpaceDN w:val="0"/>
        <w:adjustRightInd w:val="0"/>
        <w:spacing w:after="0" w:line="240" w:lineRule="auto"/>
        <w:jc w:val="both"/>
        <w:rPr>
          <w:rFonts w:cs="Times New Roman"/>
          <w:sz w:val="16"/>
          <w:szCs w:val="16"/>
        </w:rPr>
      </w:pPr>
    </w:p>
    <w:p w:rsidR="00FC51BD" w:rsidRDefault="00FC51BD" w:rsidP="00FC51BD">
      <w:pPr>
        <w:autoSpaceDE w:val="0"/>
        <w:autoSpaceDN w:val="0"/>
        <w:adjustRightInd w:val="0"/>
        <w:spacing w:after="0" w:line="240" w:lineRule="auto"/>
        <w:jc w:val="both"/>
        <w:rPr>
          <w:rFonts w:cs="Times New Roman"/>
          <w:sz w:val="24"/>
          <w:szCs w:val="24"/>
        </w:rPr>
      </w:pPr>
      <w:r>
        <w:rPr>
          <w:rFonts w:cs="Times New Roman"/>
          <w:szCs w:val="28"/>
        </w:rPr>
        <w:t>_____________    _________________    _______________________________</w:t>
      </w:r>
      <w:r>
        <w:rPr>
          <w:rFonts w:cs="Times New Roman"/>
          <w:sz w:val="24"/>
          <w:szCs w:val="24"/>
        </w:rPr>
        <w:t xml:space="preserve">                       </w:t>
      </w:r>
    </w:p>
    <w:p w:rsidR="00FC51BD" w:rsidRDefault="00FC51BD" w:rsidP="00FC51BD">
      <w:pPr>
        <w:autoSpaceDE w:val="0"/>
        <w:autoSpaceDN w:val="0"/>
        <w:adjustRightInd w:val="0"/>
        <w:spacing w:after="0" w:line="240" w:lineRule="auto"/>
        <w:jc w:val="both"/>
        <w:rPr>
          <w:rFonts w:cs="Times New Roman"/>
          <w:sz w:val="24"/>
          <w:szCs w:val="24"/>
        </w:rPr>
      </w:pPr>
      <w:r>
        <w:rPr>
          <w:rFonts w:cs="Times New Roman"/>
          <w:szCs w:val="28"/>
        </w:rPr>
        <w:t>_____________    _________________    _______________________________</w:t>
      </w:r>
      <w:r>
        <w:rPr>
          <w:rFonts w:cs="Times New Roman"/>
          <w:sz w:val="24"/>
          <w:szCs w:val="24"/>
        </w:rPr>
        <w:t xml:space="preserve">                       </w:t>
      </w:r>
    </w:p>
    <w:p w:rsidR="00FC51BD" w:rsidRDefault="00FC51BD" w:rsidP="00FC51BD">
      <w:pPr>
        <w:autoSpaceDE w:val="0"/>
        <w:autoSpaceDN w:val="0"/>
        <w:adjustRightInd w:val="0"/>
        <w:spacing w:after="0" w:line="240" w:lineRule="auto"/>
        <w:rPr>
          <w:rFonts w:cs="Times New Roman"/>
          <w:sz w:val="24"/>
          <w:szCs w:val="24"/>
        </w:rPr>
      </w:pPr>
    </w:p>
    <w:p w:rsidR="00FC51BD" w:rsidRDefault="00FC51BD" w:rsidP="00FC51BD">
      <w:pPr>
        <w:autoSpaceDE w:val="0"/>
        <w:autoSpaceDN w:val="0"/>
        <w:adjustRightInd w:val="0"/>
        <w:spacing w:after="0" w:line="240" w:lineRule="auto"/>
        <w:rPr>
          <w:rFonts w:cs="Times New Roman"/>
          <w:szCs w:val="28"/>
        </w:rPr>
      </w:pPr>
      <w:r>
        <w:rPr>
          <w:rFonts w:cs="Times New Roman"/>
          <w:szCs w:val="28"/>
        </w:rPr>
        <w:t>Документы  принял  на ______ листах и зарегистрировал в журнале регистрации</w:t>
      </w:r>
    </w:p>
    <w:p w:rsidR="00FC51BD" w:rsidRDefault="00FC51BD" w:rsidP="00FC51BD">
      <w:pPr>
        <w:autoSpaceDE w:val="0"/>
        <w:autoSpaceDN w:val="0"/>
        <w:adjustRightInd w:val="0"/>
        <w:spacing w:after="0" w:line="240" w:lineRule="auto"/>
        <w:rPr>
          <w:rFonts w:cs="Times New Roman"/>
          <w:sz w:val="20"/>
          <w:szCs w:val="20"/>
        </w:rPr>
      </w:pPr>
    </w:p>
    <w:p w:rsidR="00FC51BD" w:rsidRDefault="00FC51BD" w:rsidP="00FC51BD">
      <w:pPr>
        <w:autoSpaceDE w:val="0"/>
        <w:autoSpaceDN w:val="0"/>
        <w:adjustRightInd w:val="0"/>
        <w:spacing w:after="0" w:line="240" w:lineRule="auto"/>
        <w:rPr>
          <w:rFonts w:cs="Times New Roman"/>
          <w:szCs w:val="28"/>
        </w:rPr>
      </w:pPr>
      <w:r>
        <w:rPr>
          <w:rFonts w:cs="Times New Roman"/>
          <w:szCs w:val="28"/>
        </w:rPr>
        <w:t>от ________________ № _______________</w:t>
      </w:r>
    </w:p>
    <w:p w:rsidR="00FC51BD" w:rsidRDefault="00FC51BD" w:rsidP="00FC51BD">
      <w:pPr>
        <w:autoSpaceDE w:val="0"/>
        <w:autoSpaceDN w:val="0"/>
        <w:adjustRightInd w:val="0"/>
        <w:spacing w:after="0" w:line="240" w:lineRule="auto"/>
        <w:jc w:val="both"/>
        <w:rPr>
          <w:rFonts w:cs="Times New Roman"/>
          <w:sz w:val="20"/>
          <w:szCs w:val="20"/>
        </w:rPr>
      </w:pPr>
      <w:r>
        <w:rPr>
          <w:rFonts w:cs="Times New Roman"/>
          <w:sz w:val="20"/>
          <w:szCs w:val="20"/>
        </w:rPr>
        <w:t xml:space="preserve">                   (дата)                  </w:t>
      </w:r>
    </w:p>
    <w:p w:rsidR="00FC51BD" w:rsidRDefault="00FC51BD" w:rsidP="00FC51BD">
      <w:pPr>
        <w:autoSpaceDE w:val="0"/>
        <w:autoSpaceDN w:val="0"/>
        <w:adjustRightInd w:val="0"/>
        <w:spacing w:after="0" w:line="240" w:lineRule="auto"/>
        <w:jc w:val="both"/>
        <w:rPr>
          <w:rFonts w:cs="Times New Roman"/>
          <w:sz w:val="24"/>
          <w:szCs w:val="24"/>
        </w:rPr>
      </w:pPr>
      <w:r>
        <w:rPr>
          <w:rFonts w:cs="Times New Roman"/>
          <w:szCs w:val="28"/>
        </w:rPr>
        <w:t>_____________________   _______________    ____________________________</w:t>
      </w:r>
    </w:p>
    <w:p w:rsidR="00FC51BD" w:rsidRDefault="00FC51BD" w:rsidP="00FC51BD">
      <w:pPr>
        <w:autoSpaceDE w:val="0"/>
        <w:autoSpaceDN w:val="0"/>
        <w:adjustRightInd w:val="0"/>
        <w:spacing w:after="0" w:line="240" w:lineRule="auto"/>
        <w:jc w:val="both"/>
        <w:rPr>
          <w:rFonts w:cs="Times New Roman"/>
          <w:sz w:val="20"/>
          <w:szCs w:val="20"/>
        </w:rPr>
      </w:pPr>
      <w:r>
        <w:rPr>
          <w:rFonts w:cs="Times New Roman"/>
          <w:sz w:val="20"/>
          <w:szCs w:val="20"/>
        </w:rPr>
        <w:t xml:space="preserve">               (должность)                                                (подпись)                             (Ф.И.О. специалиста ОМС или МФЦ)</w:t>
      </w:r>
    </w:p>
    <w:p w:rsidR="00024273" w:rsidRDefault="00024273" w:rsidP="003C4848">
      <w:pPr>
        <w:autoSpaceDE w:val="0"/>
        <w:autoSpaceDN w:val="0"/>
        <w:adjustRightInd w:val="0"/>
        <w:spacing w:after="0" w:line="240" w:lineRule="auto"/>
        <w:outlineLvl w:val="0"/>
        <w:rPr>
          <w:rFonts w:cs="Times New Roman"/>
          <w:szCs w:val="28"/>
        </w:rPr>
      </w:pPr>
    </w:p>
    <w:p w:rsidR="003C4848" w:rsidRDefault="003C4848" w:rsidP="003C4848">
      <w:pPr>
        <w:autoSpaceDE w:val="0"/>
        <w:autoSpaceDN w:val="0"/>
        <w:adjustRightInd w:val="0"/>
        <w:spacing w:after="0" w:line="240" w:lineRule="auto"/>
        <w:outlineLvl w:val="0"/>
        <w:rPr>
          <w:rFonts w:cs="Times New Roman"/>
          <w:szCs w:val="28"/>
        </w:rPr>
      </w:pPr>
    </w:p>
    <w:p w:rsidR="00FC51BD" w:rsidRPr="00024273" w:rsidRDefault="00FC51BD" w:rsidP="00FC51BD">
      <w:pPr>
        <w:autoSpaceDE w:val="0"/>
        <w:autoSpaceDN w:val="0"/>
        <w:adjustRightInd w:val="0"/>
        <w:spacing w:after="0" w:line="240" w:lineRule="auto"/>
        <w:jc w:val="right"/>
        <w:outlineLvl w:val="0"/>
        <w:rPr>
          <w:rFonts w:cs="Times New Roman"/>
          <w:sz w:val="24"/>
          <w:szCs w:val="24"/>
        </w:rPr>
      </w:pPr>
      <w:r w:rsidRPr="00024273">
        <w:rPr>
          <w:rFonts w:cs="Times New Roman"/>
          <w:sz w:val="24"/>
          <w:szCs w:val="24"/>
        </w:rPr>
        <w:lastRenderedPageBreak/>
        <w:t>Приложение 3</w:t>
      </w:r>
    </w:p>
    <w:p w:rsidR="00FC51BD" w:rsidRPr="00024273" w:rsidRDefault="00FC51BD" w:rsidP="00FC51BD">
      <w:pPr>
        <w:autoSpaceDE w:val="0"/>
        <w:autoSpaceDN w:val="0"/>
        <w:adjustRightInd w:val="0"/>
        <w:spacing w:after="0" w:line="240" w:lineRule="auto"/>
        <w:jc w:val="right"/>
        <w:rPr>
          <w:rFonts w:cs="Times New Roman"/>
          <w:sz w:val="24"/>
          <w:szCs w:val="24"/>
        </w:rPr>
      </w:pPr>
      <w:r w:rsidRPr="00024273">
        <w:rPr>
          <w:rFonts w:cs="Times New Roman"/>
          <w:sz w:val="24"/>
          <w:szCs w:val="24"/>
        </w:rPr>
        <w:t xml:space="preserve">к административному регламенту </w:t>
      </w:r>
    </w:p>
    <w:p w:rsidR="00FC51BD" w:rsidRPr="00024273" w:rsidRDefault="00FC51BD" w:rsidP="00FC51BD">
      <w:pPr>
        <w:autoSpaceDE w:val="0"/>
        <w:autoSpaceDN w:val="0"/>
        <w:adjustRightInd w:val="0"/>
        <w:spacing w:after="0" w:line="240" w:lineRule="auto"/>
        <w:jc w:val="right"/>
        <w:rPr>
          <w:rFonts w:cs="Times New Roman"/>
          <w:sz w:val="24"/>
          <w:szCs w:val="24"/>
        </w:rPr>
      </w:pPr>
      <w:r w:rsidRPr="00024273">
        <w:rPr>
          <w:rFonts w:cs="Times New Roman"/>
          <w:sz w:val="24"/>
          <w:szCs w:val="24"/>
        </w:rPr>
        <w:t xml:space="preserve">предоставления муниципальной услуги </w:t>
      </w:r>
    </w:p>
    <w:p w:rsidR="00FC51BD" w:rsidRPr="00024273" w:rsidRDefault="00FC51BD" w:rsidP="00FC51BD">
      <w:pPr>
        <w:autoSpaceDE w:val="0"/>
        <w:autoSpaceDN w:val="0"/>
        <w:adjustRightInd w:val="0"/>
        <w:spacing w:after="0" w:line="240" w:lineRule="auto"/>
        <w:jc w:val="right"/>
        <w:rPr>
          <w:rFonts w:cs="Times New Roman"/>
          <w:sz w:val="24"/>
          <w:szCs w:val="24"/>
        </w:rPr>
      </w:pPr>
      <w:r w:rsidRPr="00024273">
        <w:rPr>
          <w:rFonts w:cs="Times New Roman"/>
          <w:sz w:val="24"/>
          <w:szCs w:val="24"/>
        </w:rPr>
        <w:t xml:space="preserve">«Утверждение схемы расположения </w:t>
      </w:r>
    </w:p>
    <w:p w:rsidR="00FC51BD" w:rsidRPr="00024273" w:rsidRDefault="00FC51BD" w:rsidP="00FC51BD">
      <w:pPr>
        <w:autoSpaceDE w:val="0"/>
        <w:autoSpaceDN w:val="0"/>
        <w:adjustRightInd w:val="0"/>
        <w:spacing w:after="0" w:line="240" w:lineRule="auto"/>
        <w:jc w:val="right"/>
        <w:rPr>
          <w:rFonts w:cs="Times New Roman"/>
          <w:sz w:val="24"/>
          <w:szCs w:val="24"/>
        </w:rPr>
      </w:pPr>
      <w:r w:rsidRPr="00024273">
        <w:rPr>
          <w:rFonts w:cs="Times New Roman"/>
          <w:sz w:val="24"/>
          <w:szCs w:val="24"/>
        </w:rPr>
        <w:t xml:space="preserve">земельного участка или земельных участков </w:t>
      </w:r>
    </w:p>
    <w:p w:rsidR="00FC51BD" w:rsidRPr="00024273" w:rsidRDefault="00FC51BD" w:rsidP="00FC51BD">
      <w:pPr>
        <w:autoSpaceDE w:val="0"/>
        <w:autoSpaceDN w:val="0"/>
        <w:adjustRightInd w:val="0"/>
        <w:spacing w:after="0" w:line="240" w:lineRule="auto"/>
        <w:jc w:val="right"/>
        <w:rPr>
          <w:rFonts w:cs="Times New Roman"/>
          <w:sz w:val="24"/>
          <w:szCs w:val="24"/>
        </w:rPr>
      </w:pPr>
      <w:r w:rsidRPr="00024273">
        <w:rPr>
          <w:rFonts w:cs="Times New Roman"/>
          <w:sz w:val="24"/>
          <w:szCs w:val="24"/>
        </w:rPr>
        <w:t>на кадастровом плане территории»</w:t>
      </w:r>
    </w:p>
    <w:p w:rsidR="00FC51BD" w:rsidRDefault="00FC51BD" w:rsidP="00FC51BD">
      <w:pPr>
        <w:autoSpaceDE w:val="0"/>
        <w:autoSpaceDN w:val="0"/>
        <w:adjustRightInd w:val="0"/>
        <w:spacing w:after="0" w:line="240" w:lineRule="auto"/>
        <w:jc w:val="center"/>
        <w:rPr>
          <w:rFonts w:cs="Times New Roman"/>
          <w:b/>
          <w:bCs/>
          <w:sz w:val="16"/>
          <w:szCs w:val="16"/>
        </w:rPr>
      </w:pPr>
    </w:p>
    <w:p w:rsidR="00FC51BD" w:rsidRDefault="00FC51BD" w:rsidP="00FC51BD">
      <w:pPr>
        <w:autoSpaceDE w:val="0"/>
        <w:autoSpaceDN w:val="0"/>
        <w:adjustRightInd w:val="0"/>
        <w:spacing w:after="0" w:line="240" w:lineRule="auto"/>
        <w:jc w:val="center"/>
        <w:rPr>
          <w:rFonts w:cs="Times New Roman"/>
          <w:b/>
          <w:bCs/>
          <w:szCs w:val="28"/>
        </w:rPr>
      </w:pPr>
      <w:r>
        <w:rPr>
          <w:rFonts w:cs="Times New Roman"/>
          <w:b/>
          <w:bCs/>
          <w:szCs w:val="28"/>
        </w:rPr>
        <w:t>БЛОК-СХЕМА</w:t>
      </w:r>
    </w:p>
    <w:p w:rsidR="00FC51BD" w:rsidRDefault="00FC51BD" w:rsidP="00FC51BD">
      <w:pPr>
        <w:autoSpaceDE w:val="0"/>
        <w:autoSpaceDN w:val="0"/>
        <w:adjustRightInd w:val="0"/>
        <w:spacing w:after="0" w:line="240" w:lineRule="auto"/>
        <w:jc w:val="center"/>
        <w:rPr>
          <w:rFonts w:cs="Times New Roman"/>
          <w:b/>
          <w:bCs/>
          <w:szCs w:val="28"/>
        </w:rPr>
      </w:pPr>
      <w:r>
        <w:rPr>
          <w:rFonts w:cs="Times New Roman"/>
          <w:b/>
          <w:bCs/>
          <w:szCs w:val="28"/>
        </w:rPr>
        <w:t>ПРЕДОСТАВЛЕНИЯ МУНИЦИПАЛЬНОЙ УСЛУГИ</w:t>
      </w:r>
    </w:p>
    <w:p w:rsidR="00FC51BD" w:rsidRDefault="00FC51BD" w:rsidP="00FC51BD">
      <w:pPr>
        <w:autoSpaceDE w:val="0"/>
        <w:autoSpaceDN w:val="0"/>
        <w:adjustRightInd w:val="0"/>
        <w:spacing w:after="0" w:line="240" w:lineRule="auto"/>
        <w:jc w:val="center"/>
        <w:rPr>
          <w:rFonts w:cs="Times New Roman"/>
          <w:sz w:val="16"/>
          <w:szCs w:val="16"/>
        </w:rPr>
      </w:pPr>
    </w:p>
    <w:p w:rsidR="00FC51BD" w:rsidRDefault="00FC51BD" w:rsidP="00FC51BD">
      <w:pPr>
        <w:autoSpaceDE w:val="0"/>
        <w:autoSpaceDN w:val="0"/>
        <w:adjustRightInd w:val="0"/>
        <w:spacing w:after="0" w:line="240" w:lineRule="auto"/>
        <w:jc w:val="center"/>
        <w:rPr>
          <w:rFonts w:cs="Times New Roman"/>
          <w:szCs w:val="28"/>
        </w:rPr>
      </w:pPr>
      <w:r>
        <w:rPr>
          <w:rFonts w:cs="Times New Roman"/>
          <w:szCs w:val="28"/>
        </w:rPr>
        <w:t>Утверждение схемы расположения  земельного участка или земельных участков</w:t>
      </w:r>
    </w:p>
    <w:p w:rsidR="00FC51BD" w:rsidRDefault="00FC51BD" w:rsidP="00FC51BD">
      <w:pPr>
        <w:autoSpaceDE w:val="0"/>
        <w:autoSpaceDN w:val="0"/>
        <w:adjustRightInd w:val="0"/>
        <w:spacing w:after="0" w:line="240" w:lineRule="auto"/>
        <w:jc w:val="center"/>
        <w:rPr>
          <w:rFonts w:cs="Times New Roman"/>
          <w:szCs w:val="28"/>
        </w:rPr>
      </w:pPr>
      <w:r>
        <w:rPr>
          <w:rFonts w:cs="Times New Roman"/>
          <w:szCs w:val="28"/>
        </w:rPr>
        <w:t>на кадастровом плане территории</w:t>
      </w:r>
    </w:p>
    <w:tbl>
      <w:tblPr>
        <w:tblStyle w:val="a4"/>
        <w:tblpPr w:leftFromText="180" w:rightFromText="180" w:vertAnchor="text" w:horzAnchor="margin" w:tblpXSpec="center" w:tblpY="104"/>
        <w:tblW w:w="0" w:type="auto"/>
        <w:tblLook w:val="04A0"/>
      </w:tblPr>
      <w:tblGrid>
        <w:gridCol w:w="9088"/>
      </w:tblGrid>
      <w:tr w:rsidR="00FC51BD" w:rsidTr="00FC51BD">
        <w:trPr>
          <w:trHeight w:val="389"/>
        </w:trPr>
        <w:tc>
          <w:tcPr>
            <w:tcW w:w="9088" w:type="dxa"/>
            <w:tcBorders>
              <w:top w:val="single" w:sz="4" w:space="0" w:color="auto"/>
              <w:left w:val="single" w:sz="4" w:space="0" w:color="auto"/>
              <w:bottom w:val="single" w:sz="4" w:space="0" w:color="auto"/>
              <w:right w:val="single" w:sz="4" w:space="0" w:color="auto"/>
            </w:tcBorders>
            <w:vAlign w:val="center"/>
            <w:hideMark/>
          </w:tcPr>
          <w:p w:rsidR="00FC51BD" w:rsidRDefault="00FC51BD">
            <w:pPr>
              <w:pStyle w:val="ConsPlusNonformat"/>
              <w:tabs>
                <w:tab w:val="left" w:pos="1530"/>
              </w:tabs>
              <w:jc w:val="center"/>
            </w:pPr>
            <w:r>
              <w:t xml:space="preserve">Подача заявителем (заявителями, представителем, представителями) </w:t>
            </w:r>
          </w:p>
          <w:p w:rsidR="00FC51BD" w:rsidRDefault="00FC51BD">
            <w:pPr>
              <w:pStyle w:val="ConsPlusNonformat"/>
              <w:tabs>
                <w:tab w:val="left" w:pos="1530"/>
              </w:tabs>
              <w:jc w:val="center"/>
            </w:pPr>
            <w:r>
              <w:t>заявления в письменной форме</w:t>
            </w:r>
          </w:p>
        </w:tc>
      </w:tr>
    </w:tbl>
    <w:p w:rsidR="00FC51BD" w:rsidRDefault="00FC51BD" w:rsidP="00FC51BD">
      <w:pPr>
        <w:autoSpaceDE w:val="0"/>
        <w:autoSpaceDN w:val="0"/>
        <w:adjustRightInd w:val="0"/>
        <w:spacing w:after="0" w:line="240" w:lineRule="auto"/>
        <w:jc w:val="both"/>
        <w:rPr>
          <w:rFonts w:cs="Times New Roman"/>
          <w:sz w:val="18"/>
          <w:szCs w:val="18"/>
        </w:rPr>
      </w:pPr>
    </w:p>
    <w:p w:rsidR="00FC51BD" w:rsidRDefault="00FC51BD" w:rsidP="00FC51BD">
      <w:pPr>
        <w:pStyle w:val="ConsPlusNonformat"/>
        <w:jc w:val="center"/>
      </w:pPr>
    </w:p>
    <w:p w:rsidR="00FC51BD" w:rsidRDefault="00CD3876" w:rsidP="00FC51BD">
      <w:pPr>
        <w:pStyle w:val="ConsPlusNonformat"/>
        <w:jc w:val="center"/>
      </w:pPr>
      <w:r>
        <w:pict>
          <v:shapetype id="_x0000_t32" coordsize="21600,21600" o:spt="32" o:oned="t" path="m,l21600,21600e" filled="f">
            <v:path arrowok="t" fillok="f" o:connecttype="none"/>
            <o:lock v:ext="edit" shapetype="t"/>
          </v:shapetype>
          <v:shape id="Прямая со стрелкой 3" o:spid="_x0000_s1026" type="#_x0000_t32" style="position:absolute;left:0;text-align:left;margin-left:254.6pt;margin-top:9.7pt;width:0;height:15pt;z-index:2516613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wbx9AEAAPoDAAAOAAAAZHJzL2Uyb0RvYy54bWysU0uO1DAQ3SNxB8t7OukZgSDq9Cx6gA2C&#10;Fp8DeBy7Y+GfyqbTvRu4wByBK7BhMYDmDMmNKDvdGcRHQohNJbbrVb33XF6c7YwmWwFBOVvT+ayk&#10;RFjuGmU3NX3z+sm9h5SEyGzDtLOipnsR6Nny7p1F5ytx4lqnGwEEi9hQdb6mbYy+KorAW2FYmDkv&#10;LB5KB4ZFXMKmaIB1WN3o4qQsHxSdg8aD4yIE3D0fD+ky15dS8PhCyiAi0TVFbjFHyPEixWK5YNUG&#10;mG8VP9Bg/8DCMGWx6VTqnEVG3oH6pZRRHFxwMs64M4WTUnGRNaCaefmTmlct8yJrQXOCn2wK/68s&#10;f75dA1FNTU8psczgFfUfh8vhqv/WfxquyPC+v8EwfBgu+8/91/5Lf9Nfk9PkW+dDhfCVXcNhFfwa&#10;kgk7CSZ9UR7ZZa/3k9diFwkfNznuzh+V98t8DcUtzkOIT4UzJP3UNERgatPGlbMWL9TBPFvNts9C&#10;xM4IPAJSU21TjEzpx7Yhce9REgNwXeKMuem8SNxHtvkv7rUYsS+FRDeQ39gjz6FYaSBbhhPUvJ1P&#10;VTAzQaTSegKVmdgfQYfcBBN5Nv8WOGXnjs7GCWiUdfC7rnF3pCrH/KPqUWuSfeGafb67bAcOWPbn&#10;8BjSBP+4zvDbJ7v8DgAA//8DAFBLAwQUAAYACAAAACEAlpw+a90AAAAJAQAADwAAAGRycy9kb3du&#10;cmV2LnhtbEyPwU7DMBBE70j9B2srcaMOVVvREKdqkSIkxKUFDr258RJHtddR7Kbh71nEAY478zQ7&#10;U2xG78SAfWwDKbifZSCQ6mBaahS8v1V3DyBi0mS0C4QKvjDCppzcFDo34Up7HA6pERxCMdcKbEpd&#10;LmWsLXodZ6FDYu8z9F4nPvtGml5fOdw7Oc+ylfS6Jf5gdYdPFuvz4eIVVPh8blcOj/vx2Fg/LKvX&#10;l92HUrfTcfsIIuGY/mD4qc/VoeROp3AhE4VTsMzWc0bZWC9AMPArnBQsWJBlIf8vKL8BAAD//wMA&#10;UEsBAi0AFAAGAAgAAAAhALaDOJL+AAAA4QEAABMAAAAAAAAAAAAAAAAAAAAAAFtDb250ZW50X1R5&#10;cGVzXS54bWxQSwECLQAUAAYACAAAACEAOP0h/9YAAACUAQAACwAAAAAAAAAAAAAAAAAvAQAAX3Jl&#10;bHMvLnJlbHNQSwECLQAUAAYACAAAACEA10sG8fQBAAD6AwAADgAAAAAAAAAAAAAAAAAuAgAAZHJz&#10;L2Uyb0RvYy54bWxQSwECLQAUAAYACAAAACEAlpw+a90AAAAJAQAADwAAAAAAAAAAAAAAAABOBAAA&#10;ZHJzL2Rvd25yZXYueG1sUEsFBgAAAAAEAAQA8wAAAFgFAAAAAA==&#10;" strokecolor="black [3040]">
            <v:stroke endarrow="open"/>
          </v:shape>
        </w:pict>
      </w:r>
      <w:r>
        <w:pict>
          <v:shape id="Прямая со стрелкой 5" o:spid="_x0000_s1028" type="#_x0000_t32" style="position:absolute;left:0;text-align:left;margin-left:96.35pt;margin-top:9.7pt;width:0;height:15pt;z-index:25166336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hh89AEAAPoDAAAOAAAAZHJzL2Uyb0RvYy54bWysU0uO1DAQ3SNxB8t7OslIjaDV6Vn0ABsE&#10;LT4H8Dh2x8I/lU2nezdwgTkCV2DDgo/mDMmNKDvdGcRHQohNJbbrVb33XF6e740mOwFBOVvTalZS&#10;Iix3jbLbmr5+9fjeA0pCZLZh2llR04MI9Hx1986y8wtx5lqnGwEEi9iw6HxN2xj9oigCb4VhYea8&#10;sHgoHRgWcQnbogHWYXWji7OyvF90DhoPjosQcPdiPKSrXF9KweNzKYOIRNcUucUcIcfLFIvVki22&#10;wHyr+JEG+wcWhimLTadSFywy8hbUL6WM4uCCk3HGnSmclIqLrAHVVOVPal62zIusBc0JfrIp/L+y&#10;/NluA0Q1NZ1TYpnBK+o/DFfDdf+t/zhck+Fdf4NheD9c9Z/6r/2X/qb/TObJt86HBcLXdgPHVfAb&#10;SCbsJZj0RXlkn70+TF6LfSR83OS4Wz0s52W+huIW5yHEJ8IZkn5qGiIwtW3j2lmLF+qgylaz3dMQ&#10;sTMCT4DUVNsUI1P6kW1IPHiUxABclzhjbjovEveRbf6LBy1G7Ash0Q3kN/bIcyjWGsiO4QQ1b6qp&#10;CmYmiFRaT6AyE/sj6JibYCLP5t8Cp+zc0dk4AY2yDn7XNe5PVOWYf1I9ak2yL11zyHeX7cABy/4c&#10;H0Oa4B/XGX77ZFffAQAA//8DAFBLAwQUAAYACAAAACEAfwWNv9wAAAAJAQAADwAAAGRycy9kb3du&#10;cmV2LnhtbEyPQU/DMAyF70j8h8hI3FjKNAYrTSdAqpAQlw122C1rTFMtcaom68q/x+UCN7/np+fP&#10;xXr0TgzYxzaQgttZBgKpDqalRsHnR3XzACImTUa7QKjgGyOsy8uLQucmnGmDwzY1gkso5lqBTanL&#10;pYy1Ra/jLHRIvPsKvdeJZd9I0+szl3sn51m2lF63xBes7vDFYn3cnryCCl+P7dLhfjPuG+uHu+r9&#10;7Xmn1PXV+PQIIuGY/sIw4TM6lMx0CCcyUTjWq/k9R6dhAWIK/BoHBQs2ZFnI/x+UPwAAAP//AwBQ&#10;SwECLQAUAAYACAAAACEAtoM4kv4AAADhAQAAEwAAAAAAAAAAAAAAAAAAAAAAW0NvbnRlbnRfVHlw&#10;ZXNdLnhtbFBLAQItABQABgAIAAAAIQA4/SH/1gAAAJQBAAALAAAAAAAAAAAAAAAAAC8BAABfcmVs&#10;cy8ucmVsc1BLAQItABQABgAIAAAAIQB5Ihh89AEAAPoDAAAOAAAAAAAAAAAAAAAAAC4CAABkcnMv&#10;ZTJvRG9jLnhtbFBLAQItABQABgAIAAAAIQB/BY2/3AAAAAkBAAAPAAAAAAAAAAAAAAAAAE4EAABk&#10;cnMvZG93bnJldi54bWxQSwUGAAAAAAQABADzAAAAVwUAAAAA&#10;" strokecolor="black [3040]">
            <v:stroke endarrow="open"/>
          </v:shape>
        </w:pict>
      </w:r>
      <w:r>
        <w:pict>
          <v:shape id="Прямая со стрелкой 4" o:spid="_x0000_s1027" type="#_x0000_t32" style="position:absolute;left:0;text-align:left;margin-left:428.6pt;margin-top:9.7pt;width:0;height:15pt;z-index:25166233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E339AEAAPoDAAAOAAAAZHJzL2Uyb0RvYy54bWysU0uO1DAQ3SNxB8t7OunRgCDq9Cx6gA2C&#10;Fp8DeBy7Y+GfyqbTvRu4wByBK7BhMYDmDMmNKDvdGcRHQohNJbbrVb33XF6c7YwmWwFBOVvT+ayk&#10;RFjuGmU3NX3z+sm9h5SEyGzDtLOipnsR6Nny7p1F5ytx4lqnGwEEi9hQdb6mbYy+KorAW2FYmDkv&#10;LB5KB4ZFXMKmaIB1WN3o4qQsHxSdg8aD4yIE3D0fD+ky15dS8PhCyiAi0TVFbjFHyPEixWK5YNUG&#10;mG8VP9Bg/8DCMGWx6VTqnEVG3oH6pZRRHFxwMs64M4WTUnGRNaCaefmTmlct8yJrQXOCn2wK/68s&#10;f75dA1FNTU8psczgFfUfh8vhqv/WfxquyPC+v8EwfBgu+8/91/5Lf9Nfk9PkW+dDhfCVXcNhFfwa&#10;kgk7CSZ9UR7ZZa/3k9diFwkfNznuzh+V98t8DcUtzkOIT4UzJP3UNERgatPGlbMWL9TBPFvNts9C&#10;xM4IPAJSU21TjEzpx7Yhce9REgNwXeKMuem8SNxHtvkv7rUYsS+FRDeQ39gjz6FYaSBbhhPUvJ1P&#10;VTAzQaTSegKVmdgfQYfcBBN5Nv8WOGXnjs7GCWiUdfC7rnF3pCrH/KPqUWuSfeGafb67bAcOWPbn&#10;8BjSBP+4zvDbJ7v8DgAA//8DAFBLAwQUAAYACAAAACEA5Zj5cN0AAAAJAQAADwAAAGRycy9kb3du&#10;cmV2LnhtbEyPwU7DMBBE70j8g7VI3KhD1ZY2xKkAKUJCXFrooTc3XuKo9jqK3TT8PYs4lOPOPM3O&#10;FOvROzFgH9tACu4nGQikOpiWGgWfH9XdEkRMmox2gVDBN0ZYl9dXhc5NONMGh21qBIdQzLUCm1KX&#10;Sxlri17HSeiQ2PsKvdeJz76RptdnDvdOTrNsIb1uiT9Y3eGLxfq4PXkFFb4e24XD/WbcN9YP8+r9&#10;7Xmn1O3N+PQIIuGYLjD81ufqUHKnQziRicIpWM4fpoyysZqBYOBPOCiYsSDLQv5fUP4AAAD//wMA&#10;UEsBAi0AFAAGAAgAAAAhALaDOJL+AAAA4QEAABMAAAAAAAAAAAAAAAAAAAAAAFtDb250ZW50X1R5&#10;cGVzXS54bWxQSwECLQAUAAYACAAAACEAOP0h/9YAAACUAQAACwAAAAAAAAAAAAAAAAAvAQAAX3Jl&#10;bHMvLnJlbHNQSwECLQAUAAYACAAAACEAC8xN9/QBAAD6AwAADgAAAAAAAAAAAAAAAAAuAgAAZHJz&#10;L2Uyb0RvYy54bWxQSwECLQAUAAYACAAAACEA5Zj5cN0AAAAJAQAADwAAAAAAAAAAAAAAAABOBAAA&#10;ZHJzL2Rvd25yZXYueG1sUEsFBgAAAAAEAAQA8wAAAFgFAAAAAA==&#10;" strokecolor="black [3040]">
            <v:stroke endarrow="open"/>
          </v:shape>
        </w:pict>
      </w:r>
    </w:p>
    <w:tbl>
      <w:tblPr>
        <w:tblStyle w:val="a4"/>
        <w:tblpPr w:leftFromText="180" w:rightFromText="180" w:vertAnchor="text" w:horzAnchor="page" w:tblpX="2218" w:tblpY="272"/>
        <w:tblW w:w="0" w:type="auto"/>
        <w:tblLook w:val="04A0"/>
      </w:tblPr>
      <w:tblGrid>
        <w:gridCol w:w="1927"/>
      </w:tblGrid>
      <w:tr w:rsidR="00FC51BD" w:rsidTr="00FC51BD">
        <w:trPr>
          <w:trHeight w:val="501"/>
        </w:trPr>
        <w:tc>
          <w:tcPr>
            <w:tcW w:w="1927" w:type="dxa"/>
            <w:tcBorders>
              <w:top w:val="single" w:sz="4" w:space="0" w:color="auto"/>
              <w:left w:val="single" w:sz="4" w:space="0" w:color="auto"/>
              <w:bottom w:val="single" w:sz="4" w:space="0" w:color="auto"/>
              <w:right w:val="single" w:sz="4" w:space="0" w:color="auto"/>
            </w:tcBorders>
            <w:vAlign w:val="center"/>
            <w:hideMark/>
          </w:tcPr>
          <w:p w:rsidR="00FC51BD" w:rsidRDefault="00FC51BD">
            <w:pPr>
              <w:pStyle w:val="ConsPlusNonformat"/>
              <w:tabs>
                <w:tab w:val="left" w:pos="1530"/>
              </w:tabs>
              <w:jc w:val="center"/>
            </w:pPr>
            <w:r>
              <w:t>По почте</w:t>
            </w:r>
          </w:p>
        </w:tc>
      </w:tr>
    </w:tbl>
    <w:p w:rsidR="00FC51BD" w:rsidRDefault="00FC51BD" w:rsidP="00FC51BD">
      <w:pPr>
        <w:pStyle w:val="ConsPlusNonformat"/>
        <w:jc w:val="center"/>
      </w:pPr>
    </w:p>
    <w:tbl>
      <w:tblPr>
        <w:tblStyle w:val="a4"/>
        <w:tblpPr w:leftFromText="180" w:rightFromText="180" w:vertAnchor="text" w:horzAnchor="margin" w:tblpXSpec="center" w:tblpY="87"/>
        <w:tblW w:w="0" w:type="auto"/>
        <w:tblLook w:val="04A0"/>
      </w:tblPr>
      <w:tblGrid>
        <w:gridCol w:w="2018"/>
      </w:tblGrid>
      <w:tr w:rsidR="00FC51BD" w:rsidTr="00FC51BD">
        <w:trPr>
          <w:trHeight w:val="500"/>
        </w:trPr>
        <w:tc>
          <w:tcPr>
            <w:tcW w:w="2018" w:type="dxa"/>
            <w:tcBorders>
              <w:top w:val="single" w:sz="4" w:space="0" w:color="auto"/>
              <w:left w:val="single" w:sz="4" w:space="0" w:color="auto"/>
              <w:bottom w:val="single" w:sz="4" w:space="0" w:color="auto"/>
              <w:right w:val="single" w:sz="4" w:space="0" w:color="auto"/>
            </w:tcBorders>
            <w:vAlign w:val="center"/>
            <w:hideMark/>
          </w:tcPr>
          <w:p w:rsidR="00FC51BD" w:rsidRDefault="00FC51BD">
            <w:pPr>
              <w:pStyle w:val="ConsPlusNonformat"/>
              <w:tabs>
                <w:tab w:val="left" w:pos="1530"/>
              </w:tabs>
              <w:jc w:val="center"/>
            </w:pPr>
            <w:r>
              <w:t>Лично</w:t>
            </w:r>
          </w:p>
        </w:tc>
      </w:tr>
    </w:tbl>
    <w:tbl>
      <w:tblPr>
        <w:tblStyle w:val="a4"/>
        <w:tblpPr w:leftFromText="180" w:rightFromText="180" w:vertAnchor="text" w:horzAnchor="page" w:tblpX="8848" w:tblpY="102"/>
        <w:tblW w:w="0" w:type="auto"/>
        <w:tblLook w:val="04A0"/>
      </w:tblPr>
      <w:tblGrid>
        <w:gridCol w:w="1882"/>
      </w:tblGrid>
      <w:tr w:rsidR="00FC51BD" w:rsidTr="00FC51BD">
        <w:trPr>
          <w:trHeight w:val="516"/>
        </w:trPr>
        <w:tc>
          <w:tcPr>
            <w:tcW w:w="1882" w:type="dxa"/>
            <w:tcBorders>
              <w:top w:val="single" w:sz="4" w:space="0" w:color="auto"/>
              <w:left w:val="single" w:sz="4" w:space="0" w:color="auto"/>
              <w:bottom w:val="single" w:sz="4" w:space="0" w:color="auto"/>
              <w:right w:val="single" w:sz="4" w:space="0" w:color="auto"/>
            </w:tcBorders>
            <w:vAlign w:val="center"/>
            <w:hideMark/>
          </w:tcPr>
          <w:p w:rsidR="00FC51BD" w:rsidRDefault="00FC51BD">
            <w:pPr>
              <w:pStyle w:val="ConsPlusNonformat"/>
              <w:tabs>
                <w:tab w:val="left" w:pos="1530"/>
              </w:tabs>
              <w:jc w:val="center"/>
            </w:pPr>
            <w:r>
              <w:t>В электронном виде</w:t>
            </w:r>
          </w:p>
        </w:tc>
      </w:tr>
    </w:tbl>
    <w:p w:rsidR="00FC51BD" w:rsidRDefault="00FC51BD" w:rsidP="00FC51BD">
      <w:pPr>
        <w:pStyle w:val="ConsPlusNonformat"/>
        <w:jc w:val="both"/>
      </w:pPr>
    </w:p>
    <w:p w:rsidR="00FC51BD" w:rsidRDefault="00FC51BD" w:rsidP="00FC51BD">
      <w:pPr>
        <w:pStyle w:val="ConsPlusNonformat"/>
        <w:jc w:val="both"/>
      </w:pPr>
    </w:p>
    <w:p w:rsidR="00FC51BD" w:rsidRDefault="00CD3876" w:rsidP="00FC51BD">
      <w:pPr>
        <w:pStyle w:val="ConsPlusNonformat"/>
        <w:jc w:val="both"/>
      </w:pPr>
      <w:r>
        <w:pict>
          <v:shape id="Прямая со стрелкой 6" o:spid="_x0000_s1029" type="#_x0000_t32" style="position:absolute;left:0;text-align:left;margin-left:94.85pt;margin-top:7.1pt;width:.75pt;height:23.25pt;flip:x;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S1p/QEAAAcEAAAOAAAAZHJzL2Uyb0RvYy54bWysU0uOEzEQ3SNxB8t70kmkBIjSmUWGzwJB&#10;BMwBPG47beGfyiad7AYuMEfgCmxYAKM5Q/eNKLuTBvGREGJTsl1+r+o9l5dne6PJTkBQzpZ0MhpT&#10;Iix3lbLbkl68fnzvASUhMlsx7awo6UEEera6e2fZ+IWYutrpSgBBEhsWjS9pHaNfFEXgtTAsjJwX&#10;FpPSgWERt7AtKmANshtdTMfjedE4qDw4LkLA0/M+SVeZX0rB4wspg4hElxR7izlCjpcpFqslW2yB&#10;+VrxYxvsH7owTFksOlCds8jIW1C/UBnFwQUn44g7UzgpFRdZA6qZjH9S86pmXmQtaE7wg03h/9Hy&#10;57sNEFWVdE6JZQafqP3QXXXX7U37sbsm3bv2FkP3vrtqP7Vf2y/tbfuZzJNvjQ8LhK/tBo674DeQ&#10;TNhLMERq5Z/iSGRbUCjZZ9cPg+tiHwnHw4ez6YwSjokpLu/PEnfRkyQyDyE+Ec6QtChpiMDUto5r&#10;Zy2+roO+ANs9C7EHngAJrG2KkSn9yFYkHjzqYwCuORZJ+SIJ6VvPq3jQose+FBKtwRb7GnkoxVoD&#10;2TEcp+rNZGDBmwkildYDaJyV/xF0vJtgIg/q3wKH27mis3EAGmUd/K5q3J9alf39k+pea5J96apD&#10;fshsB05bfoTjz0jj/OM+w7//39U3AAAA//8DAFBLAwQUAAYACAAAACEAz1i0T98AAAAJAQAADwAA&#10;AGRycy9kb3ducmV2LnhtbEyPwW7CMBBE75X6D9ZW6q040CpAiIMqpB5aKRXQHnp04iWJsNdRbCD9&#10;+y4nepvRPs3O5OvRWXHGIXSeFEwnCQik2puOGgXfX29PCxAhajLaekIFvxhgXdzf5Toz/kI7PO9j&#10;IziEQqYVtDH2mZShbtHpMPE9Et8OfnA6sh0aaQZ94XBn5SxJUul0R/yh1T1uWqyP+5NTUKafm2p3&#10;aH502L777YcpR/tcKvX4ML6uQEQc4w2Ga32uDgV3qvyJTBCW/WI5Z5TFywzEFVhOWVQK0mQOssjl&#10;/wXFHwAAAP//AwBQSwECLQAUAAYACAAAACEAtoM4kv4AAADhAQAAEwAAAAAAAAAAAAAAAAAAAAAA&#10;W0NvbnRlbnRfVHlwZXNdLnhtbFBLAQItABQABgAIAAAAIQA4/SH/1gAAAJQBAAALAAAAAAAAAAAA&#10;AAAAAC8BAABfcmVscy8ucmVsc1BLAQItABQABgAIAAAAIQC7VS1p/QEAAAcEAAAOAAAAAAAAAAAA&#10;AAAAAC4CAABkcnMvZTJvRG9jLnhtbFBLAQItABQABgAIAAAAIQDPWLRP3wAAAAkBAAAPAAAAAAAA&#10;AAAAAAAAAFcEAABkcnMvZG93bnJldi54bWxQSwUGAAAAAAQABADzAAAAYwUAAAAA&#10;" strokecolor="black [3040]">
            <v:stroke endarrow="open"/>
          </v:shape>
        </w:pict>
      </w:r>
      <w:r>
        <w:pict>
          <v:shape id="Прямая со стрелкой 8" o:spid="_x0000_s1031" type="#_x0000_t32" style="position:absolute;left:0;text-align:left;margin-left:428.6pt;margin-top:10.85pt;width:0;height:23.2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ckM8wEAAPoDAAAOAAAAZHJzL2Uyb0RvYy54bWysU0uOEzEQ3SNxB8t70p1IA0OUziwywAZB&#10;xOcAHredtvBPZZNOdgMXmCNwBTYs+GjO0H2jKbuTHjSAhBCb6vbnvar3qrw42xlNtgKCcrai00lJ&#10;ibDc1cpuKvr2zdMHp5SEyGzNtLOionsR6Nny/r1F6+di5hqnawEESWyYt76iTYx+XhSBN8KwMHFe&#10;WDyUDgyLuIRNUQNrkd3oYlaWD4vWQe3BcREC7p4Ph3SZ+aUUPL6UMohIdEWxtpgj5HiRYrFcsPkG&#10;mG8UP5TB/qEKw5TFpCPVOYuMvAf1C5VRHFxwMk64M4WTUnGRNaCaaXlHzeuGeZG1oDnBjzaF/0fL&#10;X2zXQFRdUWyUZQZb1H3qL/ur7kf3ub8i/YfuGkP/sb/svnTfu2/ddfeVnCbfWh/mCF/ZNRxWwa8h&#10;mbCTYNIX5ZFd9no/ei12kfBhk+Pu7PHJ7NFJoitucR5CfCacIemnoiECU5smrpy12FAH02w12z4P&#10;cQAeASmptilGpvQTW5O49yiJAbj2kCSdF6n2odr8F/daDNhXQqIbWN+QI8+hWGkgW4YTVL+bjix4&#10;M0Gk0noElbmwP4IOdxNM5Nn8W+B4O2d0No5Ao6yD32WNu2Opcrh/VD1oTbIvXL3Pvct24IDlJhwe&#10;Q5rgn9cZfvtklzcAAAD//wMAUEsDBBQABgAIAAAAIQAqfyiZ3gAAAAkBAAAPAAAAZHJzL2Rvd25y&#10;ZXYueG1sTI/BSsNAEIbvgu+wjODNbhpoGmImRYUgiJdWPfS2zY7Z0OxsyG7T+PZu6UGPM/Pxz/eX&#10;m9n2YqLRd44RlosEBHHjdMctwudH/ZCD8EGxVr1jQvghD5vq9qZUhXZn3tK0C62IIewLhWBCGAop&#10;fWPIKr9wA3G8fbvRqhDHsZV6VOcYbnuZJkkmreo4fjBqoBdDzXF3sgg1vR67rKf9dt63xk6r+v3t&#10;+Qvx/m5+egQRaA5/MFz0ozpU0engTqy96BHy1TqNKEK6XIOIwHVxQMjyFGRVyv8Nql8AAAD//wMA&#10;UEsBAi0AFAAGAAgAAAAhALaDOJL+AAAA4QEAABMAAAAAAAAAAAAAAAAAAAAAAFtDb250ZW50X1R5&#10;cGVzXS54bWxQSwECLQAUAAYACAAAACEAOP0h/9YAAACUAQAACwAAAAAAAAAAAAAAAAAvAQAAX3Jl&#10;bHMvLnJlbHNQSwECLQAUAAYACAAAACEAox3JDPMBAAD6AwAADgAAAAAAAAAAAAAAAAAuAgAAZHJz&#10;L2Uyb0RvYy54bWxQSwECLQAUAAYACAAAACEAKn8omd4AAAAJAQAADwAAAAAAAAAAAAAAAABNBAAA&#10;ZHJzL2Rvd25yZXYueG1sUEsFBgAAAAAEAAQA8wAAAFgFAAAAAA==&#10;" strokecolor="black [3040]">
            <v:stroke endarrow="open"/>
          </v:shape>
        </w:pict>
      </w:r>
      <w:r>
        <w:pict>
          <v:shape id="Прямая со стрелкой 7" o:spid="_x0000_s1030" type="#_x0000_t32" style="position:absolute;left:0;text-align:left;margin-left:254.6pt;margin-top:10.85pt;width:0;height:19.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qyG9QEAAPoDAAAOAAAAZHJzL2Uyb0RvYy54bWysU0uOEzEQ3SNxB8t70kkEE9RKZxYZYIMg&#10;4nMAj9tOW/inskknu4ELzBG4AhsWfDRn6L4RZXfSg/hICLGpbtv1qt57Li/P90aTnYCgnK3obDKl&#10;RFjuamW3FX396vG9h5SEyGzNtLOiogcR6Pnq7p1l60sxd43TtQCCRWwoW1/RJkZfFkXgjTAsTJwX&#10;Fg+lA8MiLmFb1MBarG50MZ9Oz4rWQe3BcREC7l4Mh3SV60speHwuZRCR6Ioit5gj5HiZYrFasnIL&#10;zDeKH2mwf2BhmLLYdCx1wSIjb0H9UsooDi44GSfcmcJJqbjIGlDNbPqTmpcN8yJrQXOCH20K/68s&#10;f7bbAFF1RReUWGbwiroP/VV/3X3rPvbXpH/X3WDo3/dX3afua/elu+k+k0XyrfWhRPjabuC4Cn4D&#10;yYS9BJO+KI/ss9eH0Wuxj4QPmxx35/cXZw/yNRS3OA8hPhHOkPRT0RCBqW0T185avFAHs2w12z0N&#10;ETsj8ARITbVNMTKlH9maxINHSQzAtYkz5qbzInEf2Oa/eNBiwL4QEt1AfkOPPIdirYHsGE5Q/WY2&#10;VsHMBJFK6xE0zcT+CDrmJpjIs/m3wDE7d3Q2jkCjrIPfdY37E1U55J9UD1qT7EtXH/LdZTtwwLI/&#10;x8eQJvjHdYbfPtnVdwAAAP//AwBQSwMEFAAGAAgAAAAhAFEgviHdAAAACQEAAA8AAABkcnMvZG93&#10;bnJldi54bWxMj8FOwzAMhu9IvENkJG4sWaV1UOpOgFQhIS4bcNgta0xTrXGqJuvK2xPEAY62P/3+&#10;/nIzu15MNIbOM8JyoUAQN9503CK8v9U3tyBC1Gx075kQvijAprq8KHVh/Jm3NO1iK1IIh0Ij2BiH&#10;QsrQWHI6LPxAnG6ffnQ6pnFspRn1OYW7XmZK5dLpjtMHqwd6stQcdyeHUNPzsct72m/nfWvdtKpf&#10;Xx4/EK+v5od7EJHm+AfDj35Shyo5HfyJTRA9wkrdZQlFyJZrEAn4XRwQcrUGWZXyf4PqGwAA//8D&#10;AFBLAQItABQABgAIAAAAIQC2gziS/gAAAOEBAAATAAAAAAAAAAAAAAAAAAAAAABbQ29udGVudF9U&#10;eXBlc10ueG1sUEsBAi0AFAAGAAgAAAAhADj9If/WAAAAlAEAAAsAAAAAAAAAAAAAAAAALwEAAF9y&#10;ZWxzLy5yZWxzUEsBAi0AFAAGAAgAAAAhAKWSrIb1AQAA+gMAAA4AAAAAAAAAAAAAAAAALgIAAGRy&#10;cy9lMm9Eb2MueG1sUEsBAi0AFAAGAAgAAAAhAFEgviHdAAAACQEAAA8AAAAAAAAAAAAAAAAATwQA&#10;AGRycy9kb3ducmV2LnhtbFBLBQYAAAAABAAEAPMAAABZBQAAAAA=&#10;" strokecolor="black [3040]">
            <v:stroke endarrow="open"/>
          </v:shape>
        </w:pict>
      </w:r>
    </w:p>
    <w:p w:rsidR="00FC51BD" w:rsidRDefault="00FC51BD" w:rsidP="00FC51BD">
      <w:pPr>
        <w:pStyle w:val="ConsPlusNonformat"/>
        <w:jc w:val="both"/>
      </w:pPr>
    </w:p>
    <w:p w:rsidR="00FC51BD" w:rsidRDefault="00FC51BD" w:rsidP="00FC51BD">
      <w:pPr>
        <w:pStyle w:val="ConsPlusNonformat"/>
        <w:jc w:val="both"/>
      </w:pPr>
    </w:p>
    <w:tbl>
      <w:tblPr>
        <w:tblStyle w:val="a4"/>
        <w:tblpPr w:leftFromText="180" w:rightFromText="180" w:vertAnchor="text" w:horzAnchor="margin" w:tblpX="959" w:tblpY="17"/>
        <w:tblW w:w="0" w:type="auto"/>
        <w:tblLook w:val="04A0"/>
      </w:tblPr>
      <w:tblGrid>
        <w:gridCol w:w="9043"/>
      </w:tblGrid>
      <w:tr w:rsidR="00FC51BD" w:rsidTr="00FC51BD">
        <w:trPr>
          <w:trHeight w:val="538"/>
        </w:trPr>
        <w:tc>
          <w:tcPr>
            <w:tcW w:w="9043" w:type="dxa"/>
            <w:tcBorders>
              <w:top w:val="single" w:sz="4" w:space="0" w:color="auto"/>
              <w:left w:val="single" w:sz="4" w:space="0" w:color="auto"/>
              <w:bottom w:val="single" w:sz="4" w:space="0" w:color="auto"/>
              <w:right w:val="single" w:sz="4" w:space="0" w:color="auto"/>
            </w:tcBorders>
            <w:vAlign w:val="center"/>
            <w:hideMark/>
          </w:tcPr>
          <w:p w:rsidR="00FC51BD" w:rsidRDefault="00FC51BD">
            <w:pPr>
              <w:pStyle w:val="ConsPlusNonformat"/>
              <w:tabs>
                <w:tab w:val="left" w:pos="1530"/>
              </w:tabs>
              <w:jc w:val="center"/>
            </w:pPr>
            <w:r>
              <w:t>Прием заявления и документов, регистрация,</w:t>
            </w:r>
          </w:p>
          <w:p w:rsidR="00FC51BD" w:rsidRDefault="00FC51BD">
            <w:pPr>
              <w:pStyle w:val="ConsPlusNonformat"/>
              <w:tabs>
                <w:tab w:val="left" w:pos="1530"/>
              </w:tabs>
              <w:jc w:val="center"/>
            </w:pPr>
            <w:r>
              <w:t>оформление расписки о приеме документов</w:t>
            </w:r>
          </w:p>
        </w:tc>
      </w:tr>
    </w:tbl>
    <w:p w:rsidR="00FC51BD" w:rsidRDefault="00FC51BD" w:rsidP="00FC51BD">
      <w:pPr>
        <w:pStyle w:val="ConsPlusNonformat"/>
        <w:jc w:val="both"/>
      </w:pPr>
    </w:p>
    <w:p w:rsidR="00FC51BD" w:rsidRDefault="00FC51BD" w:rsidP="00FC51BD">
      <w:pPr>
        <w:pStyle w:val="ConsPlusNonformat"/>
        <w:jc w:val="both"/>
      </w:pPr>
    </w:p>
    <w:p w:rsidR="00FC51BD" w:rsidRDefault="00CD3876" w:rsidP="00FC51BD">
      <w:pPr>
        <w:pStyle w:val="ConsPlusNonformat"/>
        <w:jc w:val="both"/>
      </w:pPr>
      <w:r>
        <w:pict>
          <v:shape id="Прямая со стрелкой 9" o:spid="_x0000_s1032" type="#_x0000_t32" style="position:absolute;left:0;text-align:left;margin-left:-201.4pt;margin-top:73.5pt;width:0;height:15.75pt;flip:x;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uGW9wEAAAQEAAAOAAAAZHJzL2Uyb0RvYy54bWysU0uOEzEQ3SNxB8t70p1IICZKZxYZPgsE&#10;EZ8DeNx22sI/lU06vRu4wByBK7BhwUdzhu4bUXYnDeIjIcSm5N97Ve9VeXV+MJrsBQTlbEXns5IS&#10;Ybmrld1V9NXLh3fuUxIiszXTzoqKdiLQ8/XtW6vWL8XCNU7XAgiS2LBsfUWbGP2yKAJvhGFh5ryw&#10;eCkdGBZxC7uiBtYiu9HFoizvFa2D2oPjIgQ8vRgv6TrzSyl4fCZlEJHoimJtMUfI8TLFYr1iyx0w&#10;3yh+LIP9QxWGKYtJJ6oLFhl5A+oXKqM4uOBknHFnCiel4iJrQDXz8ic1LxrmRdaC5gQ/2RT+Hy1/&#10;ut8CUXVFzyixzGCL+vfD1XDdf+0/DNdkeNvfYBjeDVf9x/5L/7m/6T+Rs+Rb68MS4Ru7heMu+C0k&#10;Ew4SDJFa+cc4EtkWFEoO2fVucl0cIuHjIcdT7Ga5uJuIi5EhMXkI8ZFwhqRFRUMEpnZN3DhrsbUO&#10;Rna2fxLiCDwBEljbFCNT+oGtSew8imMArj0mSfdFUjHWnVex02LEPhcSfcH6xhx5IsVGA9kznKX6&#10;9XxiwZcJIpXWE6jMsv8IOr5NMJGn9G+B0+uc0dk4AY2yDn6XNR5Opcrx/Un1qDXJvnR1l7uY7cBR&#10;y004fos0yz/uM/z7511/AwAA//8DAFBLAwQUAAYACAAAACEAw2nqbN8AAAALAQAADwAAAGRycy9k&#10;b3ducmV2LnhtbEyPwU7DMBBE70j8g7VI3KhDQ1oU4lSoEgeQgtrCgeMmdpMIex3Fbhv+vot6gOPO&#10;PM3OFKvJWXE0Y+g9KbifJSAMNV731Cr4/Hi5ewQRIpJG68ko+DEBVuX1VYG59ifamuMutoJDKOSo&#10;oItxyKUMTWcchpkfDLG396PDyOfYSj3iicOdlfMkWUiHPfGHDgez7kzzvTs4BdXifV1v9+0Xhs2r&#10;37zparJppdTtzfT8BCKaKf7B8Fufq0PJnWp/IB2EVZClyyWjbMxTHsXERalZyR4ykGUh/28ozwAA&#10;AP//AwBQSwECLQAUAAYACAAAACEAtoM4kv4AAADhAQAAEwAAAAAAAAAAAAAAAAAAAAAAW0NvbnRl&#10;bnRfVHlwZXNdLnhtbFBLAQItABQABgAIAAAAIQA4/SH/1gAAAJQBAAALAAAAAAAAAAAAAAAAAC8B&#10;AABfcmVscy8ucmVsc1BLAQItABQABgAIAAAAIQADOuGW9wEAAAQEAAAOAAAAAAAAAAAAAAAAAC4C&#10;AABkcnMvZTJvRG9jLnhtbFBLAQItABQABgAIAAAAIQDDaeps3wAAAAsBAAAPAAAAAAAAAAAAAAAA&#10;AFEEAABkcnMvZG93bnJldi54bWxQSwUGAAAAAAQABADzAAAAXQUAAAAA&#10;" strokecolor="black [3040]">
            <v:stroke endarrow="open"/>
          </v:shape>
        </w:pict>
      </w:r>
      <w:r>
        <w:pict>
          <v:shape id="Прямая со стрелкой 11" o:spid="_x0000_s1034" type="#_x0000_t32" style="position:absolute;left:0;text-align:left;margin-left:267.35pt;margin-top:6.75pt;width:0;height:15pt;z-index:25166950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I99gEAAPwDAAAOAAAAZHJzL2Uyb0RvYy54bWysU0uO1DAQ3SNxB8t7OslIIGh1ehY9wAZB&#10;i88BPI7dsfBPZdPp3g1cYI7AFdiwYEBzhuRGlJ3uDIIZCSE2ldiuV/XeK3txujOabAUE5WxNq1lJ&#10;ibDcNcpuavru7bMHjykJkdmGaWdFTfci0NPl/XuLzs/FiWudbgQQLGLDvPM1bWP086IIvBWGhZnz&#10;wuKhdGBYxCVsigZYh9WNLk7K8lHROWg8OC5CwN2z8ZAuc30pBY+vpAwiEl1T5BZzhBzPUyyWCzbf&#10;APOt4gca7B9YGKYsNp1KnbHIyAdQf5QyioMLTsYZd6ZwUiousgZUU5W/qXnTMi+yFjQn+Mmm8P/K&#10;8pfbNRDV4OwqSiwzOKP+83AxXPY/+i/DJRk+9tcYhk/DRf+1/95f9df9N4LJ6FznwxwLrOwaDqvg&#10;15Bs2Ekw6YsCyS67vZ/cFrtI+LjJcbd6Uj4s8yCKG5yHEJ8LZ0j6qWmIwNSmjStnLY7UQZXNZtsX&#10;IWJnBB4Bqam2KUam9FPbkLj3qIkBuC5xxtx0XiTuI9v8F/dajNjXQqIfyG/skW+iWGkgW4Z3qHmf&#10;lecqmJkgUmk9gcpM7E7QITfBRL6dfwucsnNHZ+MENMo6uK1r3B2pyjH/qHrUmmSfu2afZ5ftwCuW&#10;/Tk8h3SHf11n+M2jXf4EAAD//wMAUEsDBBQABgAIAAAAIQDKsO+G3QAAAAkBAAAPAAAAZHJzL2Rv&#10;d25yZXYueG1sTI/BTsMwEETvSPyDtUjcqANtWhTiVIAUISEuLfTQmxsvcVR7HcVuGv6eRRzguDNP&#10;szPlevJOjDjELpCC21kGAqkJpqNWwcd7fXMPIiZNRrtAqOALI6yry4tSFyacaYPjNrWCQygWWoFN&#10;qS+kjI1Fr+Ms9EjsfYbB68Tn0Eoz6DOHeyfvsmwpve6IP1jd47PF5rg9eQU1vhy7pcP9Ztq31o95&#10;/fb6tFPq+mp6fACRcEp/MPzU5+pQcadDOJGJwinI54sVo2zMcxAM/AoHBQsWZFXK/wuqbwAAAP//&#10;AwBQSwECLQAUAAYACAAAACEAtoM4kv4AAADhAQAAEwAAAAAAAAAAAAAAAAAAAAAAW0NvbnRlbnRf&#10;VHlwZXNdLnhtbFBLAQItABQABgAIAAAAIQA4/SH/1gAAAJQBAAALAAAAAAAAAAAAAAAAAC8BAABf&#10;cmVscy8ucmVsc1BLAQItABQABgAIAAAAIQBD+kI99gEAAPwDAAAOAAAAAAAAAAAAAAAAAC4CAABk&#10;cnMvZTJvRG9jLnhtbFBLAQItABQABgAIAAAAIQDKsO+G3QAAAAkBAAAPAAAAAAAAAAAAAAAAAFAE&#10;AABkcnMvZG93bnJldi54bWxQSwUGAAAAAAQABADzAAAAWgUAAAAA&#10;" strokecolor="black [3040]">
            <v:stroke endarrow="open"/>
          </v:shape>
        </w:pict>
      </w:r>
      <w:r>
        <w:pict>
          <v:shape id="Прямая со стрелкой 13" o:spid="_x0000_s1036" type="#_x0000_t32" style="position:absolute;left:0;text-align:left;margin-left:-372.4pt;margin-top:73.4pt;width:0;height:15.75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e88gEAAPwDAAAOAAAAZHJzL2Uyb0RvYy54bWysU0uO1DAQ3SNxB8t7OulGINTq9Cx6gA2C&#10;Fp8DeBy7Y+GfyqbTvRu4wByBK7BhwYDmDMmNKDvpDOIjIcSmEtv1XtV7Za/ODkaTvYCgnK3ofFZS&#10;Iix3tbK7ir55/eTeI0pCZLZm2llR0aMI9Gx9986q9UuxcI3TtQCCJDYsW1/RJka/LIrAG2FYmDkv&#10;LB5KB4ZFXMKuqIG1yG50sSjLh0XroPbguAgBd8+HQ7rO/FIKHl9IGUQkuqLYW8wRcrxIsViv2HIH&#10;zDeKj22wf+jCMGWx6ER1ziIj70D9QmUUBxecjDPuTOGkVFxkDahmXv6k5lXDvMha0JzgJ5vC/6Pl&#10;z/dbIKrG2d2nxDKDM+o+9pf9Vfet+9Rfkf59d4Oh/9Bfdp+7r911d9N9IZiMzrU+LJFgY7cwroLf&#10;QrLhIMGkLwokh+z2cXJbHCLhwybHXZxiuXiQ6IpbnIcQnwpnSPqpaIjA1K6JG2ctjtTBPJvN9s9C&#10;HIAnQCqqbYqRKf3Y1iQePWpiAK4di6TzIvU+dJv/4lGLAftSSPQD+xtq5JsoNhrInuEdqt/OJxbM&#10;TBCptJ5AZW7sj6AxN8FEvp1/C5yyc0Vn4wQ0yjr4XdV4OLUqh/yT6kFrkn3h6mOeXbYDr1gewvgc&#10;0h3+cZ3ht492/R0AAP//AwBQSwMEFAAGAAgAAAAhADLOUD3dAAAACwEAAA8AAABkcnMvZG93bnJl&#10;di54bWxMT0FOwzAQvCPxB2uRuFGHQAqEOBUgRUiol5b20JsbL3HUeB3Fbhp+z5YL3GZ2RrMzxWJy&#10;nRhxCK0nBbezBARS7U1LjYLNZ3XzCCJETUZ3nlDBNwZYlJcXhc6NP9EKx3VsBIdQyLUCG2OfSxlq&#10;i06Hme+RWPvyg9OR6dBIM+gTh7tOpkkyl063xB+s7vHNYn1YH52CCt8P7bzD3WraNdaNWbX8eN0q&#10;dX01vTyDiDjFPzOc63N1KLnT3h/JBNExf8oe2MogTXnD2fF72TPI7u9AloX8v6H8AQAA//8DAFBL&#10;AQItABQABgAIAAAAIQC2gziS/gAAAOEBAAATAAAAAAAAAAAAAAAAAAAAAABbQ29udGVudF9UeXBl&#10;c10ueG1sUEsBAi0AFAAGAAgAAAAhADj9If/WAAAAlAEAAAsAAAAAAAAAAAAAAAAALwEAAF9yZWxz&#10;Ly5yZWxzUEsBAi0AFAAGAAgAAAAhAAb+V7zyAQAA/AMAAA4AAAAAAAAAAAAAAAAALgIAAGRycy9l&#10;Mm9Eb2MueG1sUEsBAi0AFAAGAAgAAAAhADLOUD3dAAAACwEAAA8AAAAAAAAAAAAAAAAATAQAAGRy&#10;cy9kb3ducmV2LnhtbFBLBQYAAAAABAAEAPMAAABWBQAAAAA=&#10;" strokecolor="black [3040]">
            <v:stroke endarrow="open"/>
          </v:shape>
        </w:pict>
      </w:r>
      <w:r>
        <w:pict>
          <v:shape id="Прямая со стрелкой 15" o:spid="_x0000_s1038" type="#_x0000_t32" style="position:absolute;left:0;text-align:left;margin-left:-107.65pt;margin-top:73.5pt;width:86.25pt;height:88.5pt;flip:x;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M7zAwIAAA0EAAAOAAAAZHJzL2Uyb0RvYy54bWysU0uO1DAQ3SNxByt7OkmPGphWp2fRw2eB&#10;oMXnAB7H7lj4p7LpdO8GLjBH4ApsWMCM5gzJjSg73QEBQgixKcV2vVf1XlUWZzutyJaDl9ZUWTkp&#10;MsINs7U0myp78/rxvYcZ8YGamipreJXtuc/OlnfvLFo351PbWFVzIEhi/Lx1VdaE4OZ57lnDNfUT&#10;67jBR2FB04BH2OQ10BbZtcqnRXE/by3UDizj3uPt+fCYLRO/EJyFF0J4HoiqMuwtpAgpXsSYLxd0&#10;vgHqGskObdB/6EJTabDoSHVOAyXvQP5CpSUD660IE2Z1boWQjCcNqKYsflLzqqGOJy1ojnejTf7/&#10;0bLn2zUQWePsZhkxVOOMuo/9ZX/V3XSf+ivSv+9uMfQf+svuc3fdfe1uuy8Ek9G51vk5EqzMGg4n&#10;79YQbdgJ0EQo6Z4icTIGpZJd8n0/+s53gTC8LIvT2ckDrM/wrSynJ6ezNJl8IIqEDnx4wq0m8aPK&#10;fAAqN01YWWNwxhaGInT7zAdsBYFHQAQrE2OgUj0yNQl7hyIpgG2jCMyN73kUM7SfvsJe8QH7kgs0&#10;KLaZhKTV5CsFZEtxqeq35ciCmREipFIjqPgz6JAbYTyt698Cx+xU0ZowArU0Fn5XNeyOrYoh/6h6&#10;0BplX9h6n4aZ7MCdS/4c/o+41D+eE/z7X7z8BgAA//8DAFBLAwQUAAYACAAAACEAZsUSzOAAAAAL&#10;AQAADwAAAGRycy9kb3ducmV2LnhtbEyPwU7DMBBE70j8g7VI3KhNIpoS4lSoEgeQgtrCgeMmdpOI&#10;eB3Fbhv+nuVUjqt5mn1TrGc3iJOdQu9Jw/1CgbDUeNNTq+Hz4+VuBSJEJIODJ6vhxwZYl9dXBebG&#10;n2lnT/vYCi6hkKOGLsYxlzI0nXUYFn60xNnBTw4jn1MrzYRnLneDTJRaSoc98YcOR7vpbPO9PzoN&#10;1fJ9U+8O7ReG7avfvplqHtJK69ub+fkJRLRzvMDwp8/qULJT7Y9kghg0ZMlDwigHScqjmFg9ZhmI&#10;WkOqlAJZFvL/hvIXAAD//wMAUEsBAi0AFAAGAAgAAAAhALaDOJL+AAAA4QEAABMAAAAAAAAAAAAA&#10;AAAAAAAAAFtDb250ZW50X1R5cGVzXS54bWxQSwECLQAUAAYACAAAACEAOP0h/9YAAACUAQAACwAA&#10;AAAAAAAAAAAAAAAvAQAAX3JlbHMvLnJlbHNQSwECLQAUAAYACAAAACEAVxjO8wMCAAANBAAADgAA&#10;AAAAAAAAAAAAAAAuAgAAZHJzL2Uyb0RvYy54bWxQSwECLQAUAAYACAAAACEAZsUSzOAAAAALAQAA&#10;DwAAAAAAAAAAAAAAAABdBAAAZHJzL2Rvd25yZXYueG1sUEsFBgAAAAAEAAQA8wAAAGoFAAAAAA==&#10;" strokecolor="black [3040]">
            <v:stroke endarrow="open"/>
          </v:shape>
        </w:pict>
      </w:r>
      <w:r>
        <w:pict>
          <v:shape id="Прямая со стрелкой 12" o:spid="_x0000_s1035" type="#_x0000_t32" style="position:absolute;left:0;text-align:left;margin-left:438.35pt;margin-top:6.75pt;width:0;height:15pt;z-index:25167052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Q39QEAAPwDAAAOAAAAZHJzL2Uyb0RvYy54bWysU0uO1DAQ3SNxB8t7OklLIGh1ehY9wAZB&#10;i88BPI7dsfBPZdPp3g1cYI7AFdiwYEBzhuRGlJ3uDOIjIcSmEtv1qt57ZS/P9kaTnYCgnK1pNSsp&#10;EZa7RtltTd+8fnLvISUhMtsw7ayo6UEEera6e2fZ+YWYu9bpRgDBIjYsOl/TNka/KIrAW2FYmDkv&#10;LB5KB4ZFXMK2aIB1WN3oYl6WD4rOQePBcREC7p6Ph3SV60speHwhZRCR6Joit5gj5HiRYrFassUW&#10;mG8VP9Jg/8DCMGWx6VTqnEVG3oH6pZRRHFxwMs64M4WTUnGRNaCaqvxJzauWeZG1oDnBTzaF/1eW&#10;P99tgKgGZzenxDKDM+o/DpfDVf+t/zRckeF9f4Nh+DBc9p/7r/11f9N/IZiMznU+LLDA2m7guAp+&#10;A8mGvQSTviiQ7LPbh8ltsY+Ej5scd6tH5f0yD6K4xXkI8alwhqSfmoYITG3buHbW4kgdVNlstnsW&#10;InZG4AmQmmqbYmRKP7YNiQePmhiA6xJnzE3nReI+ss1/8aDFiH0pJPqB/MYe+SaKtQayY3iHmrfV&#10;VAUzE0QqrSdQmYn9EXTMTTCRb+ffAqfs3NHZOAGNsg5+1zXuT1TlmH9SPWpNsi9cc8izy3bgFcv+&#10;HJ9DusM/rjP89tGuvgMAAP//AwBQSwMEFAAGAAgAAAAhAMYQs3XdAAAACQEAAA8AAABkcnMvZG93&#10;bnJldi54bWxMj81OwzAQhO9IvIO1SNyow0/TKo1TAVKEhLi00ENvbrzEUe11FLtpeHsWcYDjznya&#10;nSnXk3dixCF2gRTczjIQSE0wHbUKPt7rmyWImDQZ7QKhgi+MsK4uL0pdmHCmDY7b1AoOoVhoBTal&#10;vpAyNha9jrPQI7H3GQavE59DK82gzxzunbzLslx63RF/sLrHZ4vNcXvyCmp8OXa5w/1m2rfWj/P6&#10;7fVpp9T11fS4ApFwSn8w/NTn6lBxp0M4kYnCKVgu8gWjbNzPQTDwKxwUPLAgq1L+X1B9AwAA//8D&#10;AFBLAQItABQABgAIAAAAIQC2gziS/gAAAOEBAAATAAAAAAAAAAAAAAAAAAAAAABbQ29udGVudF9U&#10;eXBlc10ueG1sUEsBAi0AFAAGAAgAAAAhADj9If/WAAAAlAEAAAsAAAAAAAAAAAAAAAAALwEAAF9y&#10;ZWxzLy5yZWxzUEsBAi0AFAAGAAgAAAAhAKTkNDf1AQAA/AMAAA4AAAAAAAAAAAAAAAAALgIAAGRy&#10;cy9lMm9Eb2MueG1sUEsBAi0AFAAGAAgAAAAhAMYQs3XdAAAACQEAAA8AAAAAAAAAAAAAAAAATwQA&#10;AGRycy9kb3ducmV2LnhtbFBLBQYAAAAABAAEAPMAAABZBQAAAAA=&#10;" strokecolor="black [3040]">
            <v:stroke endarrow="open"/>
          </v:shape>
        </w:pict>
      </w:r>
      <w:r>
        <w:pict>
          <v:shape id="Прямая со стрелкой 10" o:spid="_x0000_s1033" type="#_x0000_t32" style="position:absolute;left:0;text-align:left;margin-left:102.35pt;margin-top:6.75pt;width:0;height:15pt;z-index:25166848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r+N9AEAAPwDAAAOAAAAZHJzL2Uyb0RvYy54bWysU0uO1DAQ3SNxByt7OslIIGh1ehY9wAZB&#10;i88BPI7dsfBPZdNJdgMXmCNwBTYsGNCcIbkRZac7g2BGQohNJbbrvXr1XF6ddlqRPQcvramyclFk&#10;hBtma2l2Vfbu7bMHjzPiAzU1VdbwKuu5z07X9++tWrfkJ7axquZAkMT4ZeuqrAnBLfPcs4Zr6hfW&#10;cYOHwoKmAZewy2ugLbJrlZ8UxaO8tVA7sIx7j7tn02G2TvxCcBZeCeF5IKrKUFtIEVI8jzFfr+hy&#10;B9Q1kh1k0H9Qoak0WHSmOqOBkg8g/6DSkoH1VoQFszq3QkjGUw/YTVn81s2bhjqeekFzvJtt8v+P&#10;lr3cb4HIGu8O7TFU4x0Nn8eL8XL4MXwZL8n4cbjGMH4aL4avw/fhargevhFMRuda55dIsDFbOKy8&#10;20K0oROg4xcbJF1yu5/d5l0gbNpkuFs+KR4WiS6/wTnw4Tm3msSfKvMBqNw1YWONwSu1UCaz6f6F&#10;D1gZgUdALKpMjIFK9dTUJPQOe6IAto2aMTee51H7pDb9hV7xCfuaC/QD9U010iTyjQKypzhD9fty&#10;ZsHMCBFSqRlUJGF3gg65EcbTdP4tcM5OFa0JM1BLY+G2qqE7ShVT/rHrqdfY9rmt+3R3yQ4cseTP&#10;4TnEGf51neA3j3b9EwAA//8DAFBLAwQUAAYACAAAACEAUeiB090AAAAJAQAADwAAAGRycy9kb3du&#10;cmV2LnhtbEyPwU7DMBBE70j9B2srcaMOpS0oxKlapAgJcWmBQ29uvMRR7XUUu2n4exZxgOPOPM3O&#10;FOvROzFgH9tACm5nGQikOpiWGgXvb9XNA4iYNBntAqGCL4ywLidXhc5NuNAOh31qBIdQzLUCm1KX&#10;Sxlri17HWeiQ2PsMvdeJz76RptcXDvdOzrNsJb1uiT9Y3eGTxfq0P3sFFT6f2pXDw248NNYPy+r1&#10;Zfuh1PV03DyCSDimPxh+6nN1KLnTMZzJROEUzLPFPaNs3C1BMPArHBUsWJBlIf8vKL8BAAD//wMA&#10;UEsBAi0AFAAGAAgAAAAhALaDOJL+AAAA4QEAABMAAAAAAAAAAAAAAAAAAAAAAFtDb250ZW50X1R5&#10;cGVzXS54bWxQSwECLQAUAAYACAAAACEAOP0h/9YAAACUAQAACwAAAAAAAAAAAAAAAAAvAQAAX3Jl&#10;bHMvLnJlbHNQSwECLQAUAAYACAAAACEAIfK/jfQBAAD8AwAADgAAAAAAAAAAAAAAAAAuAgAAZHJz&#10;L2Uyb0RvYy54bWxQSwECLQAUAAYACAAAACEAUeiB090AAAAJAQAADwAAAAAAAAAAAAAAAABOBAAA&#10;ZHJzL2Rvd25yZXYueG1sUEsFBgAAAAAEAAQA8wAAAFgFAAAAAA==&#10;" strokecolor="black [3040]">
            <v:stroke endarrow="open"/>
          </v:shape>
        </w:pict>
      </w:r>
    </w:p>
    <w:p w:rsidR="00FC51BD" w:rsidRDefault="00FC51BD" w:rsidP="00FC51BD">
      <w:pPr>
        <w:pStyle w:val="ConsPlusNonformat"/>
        <w:jc w:val="both"/>
      </w:pPr>
    </w:p>
    <w:tbl>
      <w:tblPr>
        <w:tblStyle w:val="a4"/>
        <w:tblpPr w:leftFromText="180" w:rightFromText="180" w:vertAnchor="text" w:horzAnchor="page" w:tblpX="1783" w:tblpY="-17"/>
        <w:tblW w:w="0" w:type="auto"/>
        <w:tblLook w:val="04A0"/>
      </w:tblPr>
      <w:tblGrid>
        <w:gridCol w:w="3050"/>
      </w:tblGrid>
      <w:tr w:rsidR="00FC51BD" w:rsidTr="00FC51BD">
        <w:trPr>
          <w:trHeight w:val="939"/>
        </w:trPr>
        <w:tc>
          <w:tcPr>
            <w:tcW w:w="3050" w:type="dxa"/>
            <w:tcBorders>
              <w:top w:val="single" w:sz="4" w:space="0" w:color="auto"/>
              <w:left w:val="single" w:sz="4" w:space="0" w:color="auto"/>
              <w:bottom w:val="single" w:sz="4" w:space="0" w:color="auto"/>
              <w:right w:val="single" w:sz="4" w:space="0" w:color="auto"/>
            </w:tcBorders>
            <w:vAlign w:val="center"/>
            <w:hideMark/>
          </w:tcPr>
          <w:p w:rsidR="00FC51BD" w:rsidRDefault="00FC51BD">
            <w:pPr>
              <w:pStyle w:val="ConsPlusNonformat"/>
              <w:tabs>
                <w:tab w:val="left" w:pos="1530"/>
              </w:tabs>
              <w:jc w:val="center"/>
            </w:pPr>
            <w:r>
              <w:t>Если отсутствуют документы, предусмотренные пунктом 14 Регламента</w:t>
            </w:r>
          </w:p>
        </w:tc>
      </w:tr>
    </w:tbl>
    <w:tbl>
      <w:tblPr>
        <w:tblStyle w:val="a4"/>
        <w:tblpPr w:leftFromText="180" w:rightFromText="180" w:vertAnchor="text" w:horzAnchor="page" w:tblpX="5203" w:tblpY="-2"/>
        <w:tblW w:w="0" w:type="auto"/>
        <w:tblLook w:val="04A0"/>
      </w:tblPr>
      <w:tblGrid>
        <w:gridCol w:w="3050"/>
      </w:tblGrid>
      <w:tr w:rsidR="00FC51BD" w:rsidTr="00FC51BD">
        <w:trPr>
          <w:trHeight w:val="939"/>
        </w:trPr>
        <w:tc>
          <w:tcPr>
            <w:tcW w:w="3050" w:type="dxa"/>
            <w:tcBorders>
              <w:top w:val="single" w:sz="4" w:space="0" w:color="auto"/>
              <w:left w:val="single" w:sz="4" w:space="0" w:color="auto"/>
              <w:bottom w:val="single" w:sz="4" w:space="0" w:color="auto"/>
              <w:right w:val="single" w:sz="4" w:space="0" w:color="auto"/>
            </w:tcBorders>
            <w:vAlign w:val="center"/>
            <w:hideMark/>
          </w:tcPr>
          <w:p w:rsidR="00FC51BD" w:rsidRDefault="00FC51BD">
            <w:pPr>
              <w:pStyle w:val="ConsPlusNonformat"/>
              <w:tabs>
                <w:tab w:val="left" w:pos="1530"/>
              </w:tabs>
              <w:jc w:val="center"/>
            </w:pPr>
            <w:r>
              <w:t>Если отсутствуют документы, предусмотренные пунктом 11 Регламента</w:t>
            </w:r>
          </w:p>
        </w:tc>
      </w:tr>
    </w:tbl>
    <w:tbl>
      <w:tblPr>
        <w:tblStyle w:val="a4"/>
        <w:tblpPr w:leftFromText="180" w:rightFromText="180" w:vertAnchor="text" w:horzAnchor="margin" w:tblpXSpec="right" w:tblpY="-2"/>
        <w:tblW w:w="0" w:type="auto"/>
        <w:tblLook w:val="04A0"/>
      </w:tblPr>
      <w:tblGrid>
        <w:gridCol w:w="3050"/>
      </w:tblGrid>
      <w:tr w:rsidR="00FC51BD" w:rsidTr="00FC51BD">
        <w:trPr>
          <w:trHeight w:val="939"/>
        </w:trPr>
        <w:tc>
          <w:tcPr>
            <w:tcW w:w="3050" w:type="dxa"/>
            <w:tcBorders>
              <w:top w:val="single" w:sz="4" w:space="0" w:color="auto"/>
              <w:left w:val="single" w:sz="4" w:space="0" w:color="auto"/>
              <w:bottom w:val="single" w:sz="4" w:space="0" w:color="auto"/>
              <w:right w:val="single" w:sz="4" w:space="0" w:color="auto"/>
            </w:tcBorders>
            <w:vAlign w:val="center"/>
            <w:hideMark/>
          </w:tcPr>
          <w:p w:rsidR="00FC51BD" w:rsidRDefault="00FC51BD">
            <w:pPr>
              <w:pStyle w:val="ConsPlusNonformat"/>
              <w:tabs>
                <w:tab w:val="left" w:pos="1530"/>
              </w:tabs>
              <w:jc w:val="center"/>
            </w:pPr>
            <w:r>
              <w:t>Если в наличии все документы, необходимые для предоставления муниципальной услуги</w:t>
            </w:r>
          </w:p>
        </w:tc>
      </w:tr>
    </w:tbl>
    <w:tbl>
      <w:tblPr>
        <w:tblStyle w:val="a4"/>
        <w:tblpPr w:leftFromText="180" w:rightFromText="180" w:vertAnchor="text" w:horzAnchor="page" w:tblpX="1603" w:tblpY="149"/>
        <w:tblW w:w="0" w:type="auto"/>
        <w:tblLook w:val="04A0"/>
      </w:tblPr>
      <w:tblGrid>
        <w:gridCol w:w="3227"/>
      </w:tblGrid>
      <w:tr w:rsidR="00FC51BD" w:rsidTr="00FC51BD">
        <w:trPr>
          <w:trHeight w:val="662"/>
        </w:trPr>
        <w:tc>
          <w:tcPr>
            <w:tcW w:w="3227" w:type="dxa"/>
            <w:tcBorders>
              <w:top w:val="single" w:sz="4" w:space="0" w:color="auto"/>
              <w:left w:val="single" w:sz="4" w:space="0" w:color="auto"/>
              <w:bottom w:val="single" w:sz="4" w:space="0" w:color="auto"/>
              <w:right w:val="single" w:sz="4" w:space="0" w:color="auto"/>
            </w:tcBorders>
            <w:vAlign w:val="center"/>
            <w:hideMark/>
          </w:tcPr>
          <w:p w:rsidR="00FC51BD" w:rsidRDefault="00FC51BD">
            <w:pPr>
              <w:pStyle w:val="ConsPlusNonformat"/>
              <w:tabs>
                <w:tab w:val="left" w:pos="1530"/>
              </w:tabs>
              <w:jc w:val="center"/>
            </w:pPr>
            <w:r>
              <w:t>Направляются межведомственные запросы, регистрируются полученные на них ответы</w:t>
            </w:r>
          </w:p>
        </w:tc>
      </w:tr>
    </w:tbl>
    <w:tbl>
      <w:tblPr>
        <w:tblStyle w:val="a4"/>
        <w:tblpPr w:leftFromText="180" w:rightFromText="180" w:vertAnchor="text" w:horzAnchor="page" w:tblpX="4963" w:tblpY="137"/>
        <w:tblW w:w="0" w:type="auto"/>
        <w:tblLook w:val="04A0"/>
      </w:tblPr>
      <w:tblGrid>
        <w:gridCol w:w="3510"/>
      </w:tblGrid>
      <w:tr w:rsidR="00FC51BD" w:rsidTr="00FC51BD">
        <w:trPr>
          <w:trHeight w:val="939"/>
        </w:trPr>
        <w:tc>
          <w:tcPr>
            <w:tcW w:w="3510" w:type="dxa"/>
            <w:tcBorders>
              <w:top w:val="single" w:sz="4" w:space="0" w:color="auto"/>
              <w:left w:val="single" w:sz="4" w:space="0" w:color="auto"/>
              <w:bottom w:val="single" w:sz="4" w:space="0" w:color="auto"/>
              <w:right w:val="single" w:sz="4" w:space="0" w:color="auto"/>
            </w:tcBorders>
            <w:vAlign w:val="center"/>
            <w:hideMark/>
          </w:tcPr>
          <w:p w:rsidR="00FC51BD" w:rsidRDefault="00FC51BD">
            <w:pPr>
              <w:pStyle w:val="ConsPlusNonformat"/>
              <w:tabs>
                <w:tab w:val="left" w:pos="1530"/>
              </w:tabs>
              <w:jc w:val="center"/>
            </w:pPr>
            <w:r>
              <w:t>Направляется уведомление заявителю, о необходимости предоставления документов, полученные ответы регистрируются</w:t>
            </w:r>
          </w:p>
        </w:tc>
      </w:tr>
    </w:tbl>
    <w:p w:rsidR="00FC51BD" w:rsidRDefault="00FC51BD" w:rsidP="00FC51BD">
      <w:pPr>
        <w:pStyle w:val="ConsPlusNonformat"/>
        <w:jc w:val="both"/>
      </w:pPr>
      <w:r>
        <w:t xml:space="preserve"> </w:t>
      </w:r>
    </w:p>
    <w:p w:rsidR="00FC51BD" w:rsidRDefault="00FC51BD" w:rsidP="00FC51BD">
      <w:pPr>
        <w:pStyle w:val="ConsPlusNonformat"/>
        <w:jc w:val="both"/>
      </w:pPr>
    </w:p>
    <w:p w:rsidR="00FC51BD" w:rsidRDefault="00FC51BD" w:rsidP="00FC51BD">
      <w:pPr>
        <w:pStyle w:val="ConsPlusNonformat"/>
        <w:jc w:val="both"/>
      </w:pPr>
    </w:p>
    <w:p w:rsidR="00FC51BD" w:rsidRDefault="00FC51BD" w:rsidP="00FC51BD">
      <w:pPr>
        <w:pStyle w:val="ConsPlusNonformat"/>
        <w:jc w:val="both"/>
      </w:pPr>
      <w:r>
        <w:t xml:space="preserve">                                                 </w:t>
      </w:r>
    </w:p>
    <w:p w:rsidR="00FC51BD" w:rsidRDefault="00CD3876" w:rsidP="00FC51BD">
      <w:pPr>
        <w:pStyle w:val="ConsPlusNonformat"/>
        <w:jc w:val="both"/>
      </w:pPr>
      <w:r>
        <w:pict>
          <v:shape id="Прямая со стрелкой 14" o:spid="_x0000_s1037" type="#_x0000_t32" style="position:absolute;left:0;text-align:left;margin-left:-254.95pt;margin-top:9.45pt;width:26.25pt;height:25.5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R2g/AEAAAEEAAAOAAAAZHJzL2Uyb0RvYy54bWysU0uOEzEQ3SNxB8t70vkwMIrSmUUG2CCI&#10;gDmAx22nLfxT2aST3cAF5ghcgQ0LYDRn6L4RZXfSg/hICNGLan/qVdV7VV6c7YwmWwFBOVvSyWhM&#10;ibDcVcpuSnrx5umDU0pCZLZi2llR0r0I9Gx5/96i8XMxdbXTlQCCQWyYN76kdYx+XhSB18KwMHJe&#10;WLyUDgyLuIVNUQFrMLrRxXQ8flQ0DioPjosQ8PS8v6TLHF9KweNLKYOIRJcUa4vZQraXyRbLBZtv&#10;gPla8UMZ7B+qMExZTDqEOmeRkXegfgllFAcXnIwj7kzhpFRcZA7IZjL+ic3rmnmRuaA4wQ8yhf8X&#10;lr/YroGoCnv3kBLLDPao/dhdddftTfupuybd+/YWTfehu2o/t9/ar+1t+4WgMyrX+DDHACu7hsMu&#10;+DUkGXYSTPojQbLLau8HtcUuEo6HM/wen1DC8Wo2nZ2e5G4Ud2APIT4TzpC0KGmIwNSmjitnLfbV&#10;wSQrzrbPQ8T0CDwCUmZtk41M6Se2InHvkRgDcE0qHH3TfZEI9CXnVdxr0WNfCYmiYJF9jjyOYqWB&#10;bBkOUvV2MkRBzwSRSusBNM6F/RF08E0wkUf0b4GDd87obByARlkHv8sad8dSZe9/ZN1zTbQvXbXP&#10;Dcxy4JxlfQ5vIg3yj/sMv3u5y+8AAAD//wMAUEsDBBQABgAIAAAAIQB0SXAM4AAAAAsBAAAPAAAA&#10;ZHJzL2Rvd25yZXYueG1sTI/BTsMwDIbvSLxDZCRuXQpay1aaToBUISEuG3DYLWtMU61xqibryttj&#10;TuxkWd+v35/Lzex6MeEYOk8K7hYpCKTGm45aBZ8fdbICEaImo3tPqOAHA2yq66tSF8afaYvTLraC&#10;SygUWoGNcSikDI1Fp8PCD0jMvv3odOR1bKUZ9ZnLXS/v0zSXTnfEF6we8MVic9ydnIIaX49d3uN+&#10;O+9b66asfn97/lLq9mZ+egQRcY7/YfjTZ3Wo2OngT2SC6BUkWbpec5bJiicnkmX2sARxUJAzkVUp&#10;L3+ofgEAAP//AwBQSwECLQAUAAYACAAAACEAtoM4kv4AAADhAQAAEwAAAAAAAAAAAAAAAAAAAAAA&#10;W0NvbnRlbnRfVHlwZXNdLnhtbFBLAQItABQABgAIAAAAIQA4/SH/1gAAAJQBAAALAAAAAAAAAAAA&#10;AAAAAC8BAABfcmVscy8ucmVsc1BLAQItABQABgAIAAAAIQBRGR2g/AEAAAEEAAAOAAAAAAAAAAAA&#10;AAAAAC4CAABkcnMvZTJvRG9jLnhtbFBLAQItABQABgAIAAAAIQB0SXAM4AAAAAsBAAAPAAAAAAAA&#10;AAAAAAAAAFYEAABkcnMvZG93bnJldi54bWxQSwUGAAAAAAQABADzAAAAYwUAAAAA&#10;" strokecolor="black [3040]">
            <v:stroke endarrow="open"/>
          </v:shape>
        </w:pict>
      </w:r>
      <w:r>
        <w:pict>
          <v:shape id="Прямая со стрелкой 16" o:spid="_x0000_s1039" type="#_x0000_t32" style="position:absolute;left:0;text-align:left;margin-left:-73.9pt;margin-top:20.6pt;width:.75pt;height:15pt;flip:x;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WhAQIAAAkEAAAOAAAAZHJzL2Uyb0RvYy54bWysU0uOEzEQ3SNxB8t70p1IGTFROrPI8Fkg&#10;iPgcwOO20xb+qWzSyW7gAnMErsCGBR/NGbpvRNmdNIiPhBCbUtuu96req+rlxd5oshMQlLMVnU5K&#10;SoTlrlZ2W9FXLx/eu09JiMzWTDsrKnoQgV6s7t5Ztn4hZq5xuhZAkMSGResr2sToF0UReCMMCxPn&#10;hcVH6cCwiEfYFjWwFtmNLmZleVa0DmoPjosQ8PZyeKSrzC+l4PGZlEFEoiuKvcUcIcerFIvVki22&#10;wHyj+LEN9g9dGKYsFh2pLllk5A2oX6iM4uCCk3HCnSmclIqLrAHVTMuf1LxomBdZC5oT/GhT+H+0&#10;/OluA0TVOLszSiwzOKPufX/d33Rfuw/9DenfdrcY+nf9dfex+9J97m67TwST0bnWhwUSrO0Gjqfg&#10;N5Bs2EswRGrlHyNxNgalkn32/TD6LvaRcLw8n8/mlHB8mJ6X8zJPpRhIEpmHEB8JZ0j6qGiIwNS2&#10;iWtnLc7XwVCA7Z6EiG0g8ARIYG1TjEzpB7Ym8eBRIANwbRKAuem9SEKG1vNXPGgxYJ8LieZgi0ON&#10;vJZirYHsGC5U/Xo6smBmgkil9Qgqs/I/go65CSbyqv4tcMzOFZ2NI9Ao6+B3VeP+1Koc8k+qB61J&#10;9pWrD3mQ2Q7ct+zP8d9IC/3jOcO//8GrbwAAAP//AwBQSwMEFAAGAAgAAAAhACrC8UnfAAAACQEA&#10;AA8AAABkcnMvZG93bnJldi54bWxMj0FPwzAMhe9I/IfISNxYyspaVJpOaBIHkIq2wYGj22RtReJU&#10;TbaVf485jZNlv6fn75Xr2VlxMlMYPCm4XyQgDLVeD9Qp+Px4uXsEESKSRuvJKPgxAdbV9VWJhfZn&#10;2pnTPnaCQygUqKCPcSykDG1vHIaFHw2xdvCTw8jr1Ek94ZnDnZXLJMmkw4H4Q4+j2fSm/d4fnYI6&#10;e980u0P3hWH76rdvup5tWit1ezM/P4GIZo4XM/zhMzpUzNT4I+kgrIJVmi3ZykLOkw2rNM9BNAoe&#10;+CCrUv5vUP0CAAD//wMAUEsBAi0AFAAGAAgAAAAhALaDOJL+AAAA4QEAABMAAAAAAAAAAAAAAAAA&#10;AAAAAFtDb250ZW50X1R5cGVzXS54bWxQSwECLQAUAAYACAAAACEAOP0h/9YAAACUAQAACwAAAAAA&#10;AAAAAAAAAAAvAQAAX3JlbHMvLnJlbHNQSwECLQAUAAYACAAAACEAffj1oQECAAAJBAAADgAAAAAA&#10;AAAAAAAAAAAuAgAAZHJzL2Uyb0RvYy54bWxQSwECLQAUAAYACAAAACEAKsLxSd8AAAAJAQAADwAA&#10;AAAAAAAAAAAAAABbBAAAZHJzL2Rvd25yZXYueG1sUEsFBgAAAAAEAAQA8wAAAGcFAAAAAA==&#10;" strokecolor="black [3040]">
            <v:stroke endarrow="open"/>
          </v:shape>
        </w:pict>
      </w:r>
    </w:p>
    <w:p w:rsidR="00FC51BD" w:rsidRDefault="00FC51BD" w:rsidP="00FC51BD">
      <w:pPr>
        <w:pStyle w:val="ConsPlusNonformat"/>
        <w:jc w:val="both"/>
      </w:pPr>
    </w:p>
    <w:p w:rsidR="00FC51BD" w:rsidRDefault="00FC51BD" w:rsidP="00FC51BD">
      <w:pPr>
        <w:pStyle w:val="ConsPlusNonformat"/>
        <w:jc w:val="both"/>
      </w:pPr>
      <w:r>
        <w:t xml:space="preserve">         </w:t>
      </w:r>
    </w:p>
    <w:tbl>
      <w:tblPr>
        <w:tblStyle w:val="a4"/>
        <w:tblpPr w:leftFromText="180" w:rightFromText="180" w:vertAnchor="text" w:horzAnchor="page" w:tblpX="3883" w:tblpY="51"/>
        <w:tblW w:w="0" w:type="auto"/>
        <w:tblLook w:val="04A0"/>
      </w:tblPr>
      <w:tblGrid>
        <w:gridCol w:w="4845"/>
      </w:tblGrid>
      <w:tr w:rsidR="00FC51BD" w:rsidTr="00FC51BD">
        <w:trPr>
          <w:trHeight w:val="423"/>
        </w:trPr>
        <w:tc>
          <w:tcPr>
            <w:tcW w:w="4845" w:type="dxa"/>
            <w:tcBorders>
              <w:top w:val="single" w:sz="4" w:space="0" w:color="auto"/>
              <w:left w:val="single" w:sz="4" w:space="0" w:color="auto"/>
              <w:bottom w:val="single" w:sz="4" w:space="0" w:color="auto"/>
              <w:right w:val="single" w:sz="4" w:space="0" w:color="auto"/>
            </w:tcBorders>
            <w:vAlign w:val="center"/>
            <w:hideMark/>
          </w:tcPr>
          <w:p w:rsidR="00FC51BD" w:rsidRDefault="00FC51BD">
            <w:pPr>
              <w:pStyle w:val="ConsPlusNonformat"/>
              <w:tabs>
                <w:tab w:val="left" w:pos="1530"/>
              </w:tabs>
              <w:jc w:val="center"/>
            </w:pPr>
            <w:r>
              <w:t>Проводится анализ имеющихся документов (информации), подготавливается проект решения, принимается, окончательно оформляется решение</w:t>
            </w:r>
          </w:p>
        </w:tc>
      </w:tr>
    </w:tbl>
    <w:p w:rsidR="00FC51BD" w:rsidRDefault="00FC51BD" w:rsidP="00FC51BD">
      <w:pPr>
        <w:pStyle w:val="ConsPlusNonformat"/>
        <w:jc w:val="both"/>
      </w:pPr>
      <w:r>
        <w:rPr>
          <w:noProof/>
          <w:lang w:eastAsia="ru-RU"/>
        </w:rPr>
        <w:t xml:space="preserve"> </w:t>
      </w:r>
    </w:p>
    <w:p w:rsidR="00FC51BD" w:rsidRDefault="00FC51BD" w:rsidP="00FC51BD">
      <w:pPr>
        <w:pStyle w:val="ConsPlusNonformat"/>
        <w:jc w:val="both"/>
      </w:pPr>
    </w:p>
    <w:p w:rsidR="00FC51BD" w:rsidRDefault="00FC51BD" w:rsidP="00FC51BD">
      <w:pPr>
        <w:pStyle w:val="ConsPlusNonformat"/>
        <w:jc w:val="both"/>
      </w:pPr>
    </w:p>
    <w:p w:rsidR="00FC51BD" w:rsidRDefault="00FC51BD" w:rsidP="00FC51BD">
      <w:pPr>
        <w:pStyle w:val="ConsPlusNonformat"/>
        <w:jc w:val="both"/>
      </w:pPr>
    </w:p>
    <w:p w:rsidR="00FC51BD" w:rsidRDefault="00CD3876" w:rsidP="00FC51BD">
      <w:pPr>
        <w:pStyle w:val="ConsPlusNonformat"/>
        <w:jc w:val="both"/>
      </w:pPr>
      <w:r>
        <w:pict>
          <v:shape id="Прямая со стрелкой 17" o:spid="_x0000_s1040" type="#_x0000_t32" style="position:absolute;left:0;text-align:left;margin-left:153.35pt;margin-top:3.65pt;width:32.25pt;height:20.25pt;flip:x;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AjRAgIAAAsEAAAOAAAAZHJzL2Uyb0RvYy54bWysU0uOEzEQ3SNxB8t70p2ITKCVziwyfBYI&#10;Ij4H8LjttIXbtsomnewGLjBH4ApsWPDRnKH7RpTdSYP4SAixKbXteq/qvapenu8bTXYCvLKmpNNJ&#10;Tokw3FbKbEv66uXDO/co8YGZimlrREkPwtPz1e1by9YVYmZrqysBBEmML1pX0joEV2SZ57VomJ9Y&#10;Jww+SgsNC3iEbVYBa5G90dksz8+y1kLlwHLhPd5eDI90lfilFDw8k9KLQHRJsbeQIqR4GWO2WrJi&#10;C8zVih/bYP/QRcOUwaIj1QULjLwB9QtVozhYb2WYcNtkVkrFRdKAaqb5T2pe1MyJpAXN8W60yf8/&#10;Wv50twGiKpzdghLDGpxR976/6q+7r92H/pr0b7sbDP27/qr72H3pPnc33SeCyehc63yBBGuzgePJ&#10;uw1EG/YSGiK1co+ROBmDUsk++X4YfRf7QDhe3s3vzxdnlHB8ms0X08U8smcDTaRz4MMjYRsSP0rq&#10;AzC1rcPaGoMTtjCUYLsnPgzAEyCCtYkxMKUfmIqEg0OJDMC2xyLxPYtShubTVzhoMWCfC4n2YJND&#10;jbSYYq2B7BiuVPV6OrJgZoRIpfUIypP2P4KOuREm0rL+LXDMThWtCSOwUcbC76qG/alVOeSfVA9a&#10;o+xLWx3SKJMduHFpCMe/I670j+cE//4Pr74BAAD//wMAUEsDBBQABgAIAAAAIQCPmR253wAAAAgB&#10;AAAPAAAAZHJzL2Rvd25yZXYueG1sTI9BS8NAFITvgv9heYI3u2kjSYl5KVLwoBBpqwePm+xrEtx9&#10;G7LbNv5715M9DjPMfFNuZmvEmSY/OEZYLhIQxK3TA3cInx8vD2sQPijWyjgmhB/ysKlub0pVaHfh&#10;PZ0PoROxhH2hEPoQxkJK3/ZklV+4kTh6RzdZFaKcOqkndYnl1shVkmTSqoHjQq9G2vbUfh9OFqHO&#10;3rfN/th9Kb97dbs3Xc8mrRHv7+bnJxCB5vAfhj/8iA5VZGrcibUXBiFNsjxGEfIURPTTfLkC0SA8&#10;5muQVSmvD1S/AAAA//8DAFBLAQItABQABgAIAAAAIQC2gziS/gAAAOEBAAATAAAAAAAAAAAAAAAA&#10;AAAAAABbQ29udGVudF9UeXBlc10ueG1sUEsBAi0AFAAGAAgAAAAhADj9If/WAAAAlAEAAAsAAAAA&#10;AAAAAAAAAAAALwEAAF9yZWxzLy5yZWxzUEsBAi0AFAAGAAgAAAAhAIvACNECAgAACwQAAA4AAAAA&#10;AAAAAAAAAAAALgIAAGRycy9lMm9Eb2MueG1sUEsBAi0AFAAGAAgAAAAhAI+ZHbnfAAAACAEAAA8A&#10;AAAAAAAAAAAAAAAAXAQAAGRycy9kb3ducmV2LnhtbFBLBQYAAAAABAAEAPMAAABoBQAAAAA=&#10;" strokecolor="black [3040]">
            <v:stroke endarrow="open"/>
          </v:shape>
        </w:pict>
      </w:r>
      <w:r>
        <w:pict>
          <v:shape id="Прямая со стрелкой 18" o:spid="_x0000_s1041" type="#_x0000_t32" style="position:absolute;left:0;text-align:left;margin-left:312.35pt;margin-top:3.65pt;width:26.25pt;height:20.25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pj/+QEAAAEEAAAOAAAAZHJzL2Uyb0RvYy54bWysU0uOEzEQ3SNxB8t70p2gYVCUziwywAZB&#10;xOcAHredtvBPZZNOdgMXmCNwBTYs+GjO0H2jKbuTHjSAhBC9qPan3qt6VeXF2c5oshUQlLMVnU5K&#10;SoTlrlZ2U9G3b54+eExJiMzWTDsrKroXgZ4t799btH4uZq5xuhZAkMSGeesr2sTo50UReCMMCxPn&#10;hcVL6cCwiFvYFDWwFtmNLmZl+ahoHdQeHBch4On5cEmXmV9KweNLKYOIRFcUc4vZQrYXyRbLBZtv&#10;gPlG8UMa7B+yMExZDDpSnbPIyHtQv1AZxcEFJ+OEO1M4KRUXWQOqmZZ31LxumBdZCxYn+LFM4f/R&#10;8hfbNRBVY++wU5YZ7FH3qb/sr7of3ef+ivQfums0/cf+svvSfe++ddfdV4LOWLnWhzkSrOwaDrvg&#10;15DKsJNg0h8Fkl2u9n6stthFwvHwIX6nJ5RwvJqdnE5xjSzFLdhDiM+EMyQtKhoiMLVp4spZi311&#10;MM0VZ9vnIQ7AIyBF1jbZyJR+YmsS9x6FMQDXHoKk+yIJGFLOq7jXYsC+EhKLgkkOMfI4ipUGsmU4&#10;SPW76ciCngkildYjqMyJ/RF08E0wkUf0b4Gjd47obByBRlkHv4sad8dU5eB/VD1oTbIvXL3PDczl&#10;wDnLTTi8iTTIP+8z/PblLm8AAAD//wMAUEsDBBQABgAIAAAAIQCnEIAS3wAAAAgBAAAPAAAAZHJz&#10;L2Rvd25yZXYueG1sTI/NTsMwEITvSLyDtUjcqEMocZVmUwFShIS4tNBDb268xFH9E8VuGt4ec4Lj&#10;aEYz31Sb2Ro20Rh67xDuFxkwcq1XvesQPj+auxWwEKVT0nhHCN8UYFNfX1WyVP7itjTtYsdSiQul&#10;RNAxDiXnodVkZVj4gVzyvvxoZUxy7Lga5SWVW8PzLCu4lb1LC1oO9KKpPe3OFqGh11NfGDps50On&#10;7fTYvL897xFvb+anNbBIc/wLwy9+Qoc6MR392anADEKRL0WKIogHYMkvhMiBHRGWYgW8rvj/A/UP&#10;AAAA//8DAFBLAQItABQABgAIAAAAIQC2gziS/gAAAOEBAAATAAAAAAAAAAAAAAAAAAAAAABbQ29u&#10;dGVudF9UeXBlc10ueG1sUEsBAi0AFAAGAAgAAAAhADj9If/WAAAAlAEAAAsAAAAAAAAAAAAAAAAA&#10;LwEAAF9yZWxzLy5yZWxzUEsBAi0AFAAGAAgAAAAhAApemP/5AQAAAQQAAA4AAAAAAAAAAAAAAAAA&#10;LgIAAGRycy9lMm9Eb2MueG1sUEsBAi0AFAAGAAgAAAAhAKcQgBLfAAAACAEAAA8AAAAAAAAAAAAA&#10;AAAAUwQAAGRycy9kb3ducmV2LnhtbFBLBQYAAAAABAAEAPMAAABfBQAAAAA=&#10;" strokecolor="black [3040]">
            <v:stroke endarrow="open"/>
          </v:shape>
        </w:pict>
      </w:r>
    </w:p>
    <w:p w:rsidR="00FC51BD" w:rsidRDefault="00FC51BD" w:rsidP="00FC51BD">
      <w:pPr>
        <w:pStyle w:val="ConsPlusNonformat"/>
        <w:jc w:val="both"/>
      </w:pPr>
    </w:p>
    <w:tbl>
      <w:tblPr>
        <w:tblStyle w:val="a4"/>
        <w:tblpPr w:leftFromText="180" w:rightFromText="180" w:vertAnchor="text" w:horzAnchor="margin" w:tblpY="71"/>
        <w:tblW w:w="0" w:type="auto"/>
        <w:tblLook w:val="04A0"/>
      </w:tblPr>
      <w:tblGrid>
        <w:gridCol w:w="4501"/>
      </w:tblGrid>
      <w:tr w:rsidR="00FC51BD" w:rsidTr="00FC51BD">
        <w:trPr>
          <w:trHeight w:val="1266"/>
        </w:trPr>
        <w:tc>
          <w:tcPr>
            <w:tcW w:w="4501" w:type="dxa"/>
            <w:tcBorders>
              <w:top w:val="single" w:sz="4" w:space="0" w:color="auto"/>
              <w:left w:val="single" w:sz="4" w:space="0" w:color="auto"/>
              <w:bottom w:val="single" w:sz="4" w:space="0" w:color="auto"/>
              <w:right w:val="single" w:sz="4" w:space="0" w:color="auto"/>
            </w:tcBorders>
            <w:vAlign w:val="center"/>
            <w:hideMark/>
          </w:tcPr>
          <w:p w:rsidR="00FC51BD" w:rsidRDefault="00FC51BD">
            <w:pPr>
              <w:pStyle w:val="ConsPlusNonformat"/>
              <w:tabs>
                <w:tab w:val="left" w:pos="1530"/>
              </w:tabs>
              <w:jc w:val="center"/>
            </w:pPr>
            <w:r>
              <w:t>В случае наличия основания для отказа, заявителю вручается (направляется):</w:t>
            </w:r>
          </w:p>
          <w:p w:rsidR="00FC51BD" w:rsidRDefault="00FC51BD" w:rsidP="00CD69CB">
            <w:pPr>
              <w:pStyle w:val="ConsPlusNonformat"/>
              <w:tabs>
                <w:tab w:val="left" w:pos="1530"/>
              </w:tabs>
              <w:jc w:val="center"/>
            </w:pPr>
            <w:r>
              <w:t xml:space="preserve">- </w:t>
            </w:r>
            <w:r>
              <w:rPr>
                <w:rFonts w:cs="Times New Roman"/>
                <w:szCs w:val="28"/>
              </w:rPr>
              <w:t xml:space="preserve"> решение </w:t>
            </w:r>
            <w:r w:rsidR="00CD69CB">
              <w:rPr>
                <w:rFonts w:cs="Times New Roman"/>
                <w:i/>
                <w:szCs w:val="28"/>
              </w:rPr>
              <w:t xml:space="preserve">администрации муниципального образования Талинка </w:t>
            </w:r>
            <w:r>
              <w:rPr>
                <w:rFonts w:cs="Times New Roman"/>
                <w:i/>
                <w:szCs w:val="28"/>
              </w:rPr>
              <w:t xml:space="preserve"> </w:t>
            </w:r>
            <w:r>
              <w:rPr>
                <w:rFonts w:cs="Times New Roman"/>
                <w:szCs w:val="28"/>
              </w:rPr>
              <w:t>об отказе в  утверждении схемы расположения земельного участка</w:t>
            </w:r>
          </w:p>
        </w:tc>
      </w:tr>
    </w:tbl>
    <w:tbl>
      <w:tblPr>
        <w:tblStyle w:val="a4"/>
        <w:tblpPr w:leftFromText="180" w:rightFromText="180" w:vertAnchor="text" w:horzAnchor="margin" w:tblpXSpec="right" w:tblpY="101"/>
        <w:tblW w:w="0" w:type="auto"/>
        <w:tblLook w:val="04A0"/>
      </w:tblPr>
      <w:tblGrid>
        <w:gridCol w:w="5070"/>
      </w:tblGrid>
      <w:tr w:rsidR="00FC51BD" w:rsidTr="00FC51BD">
        <w:trPr>
          <w:trHeight w:val="1271"/>
        </w:trPr>
        <w:tc>
          <w:tcPr>
            <w:tcW w:w="5070" w:type="dxa"/>
            <w:tcBorders>
              <w:top w:val="single" w:sz="4" w:space="0" w:color="auto"/>
              <w:left w:val="single" w:sz="4" w:space="0" w:color="auto"/>
              <w:bottom w:val="single" w:sz="4" w:space="0" w:color="auto"/>
              <w:right w:val="single" w:sz="4" w:space="0" w:color="auto"/>
            </w:tcBorders>
            <w:vAlign w:val="center"/>
            <w:hideMark/>
          </w:tcPr>
          <w:p w:rsidR="00FC51BD" w:rsidRDefault="00FC51BD">
            <w:pPr>
              <w:pStyle w:val="ConsPlusNonformat"/>
              <w:tabs>
                <w:tab w:val="left" w:pos="1530"/>
              </w:tabs>
              <w:jc w:val="center"/>
            </w:pPr>
            <w:r>
              <w:t>В случае отсутствия оснований для отказа в предоставлении муниципальной услуги, заявителю вручается (направляется):</w:t>
            </w:r>
          </w:p>
          <w:p w:rsidR="00FC51BD" w:rsidRDefault="00FC51BD" w:rsidP="00CD69CB">
            <w:pPr>
              <w:pStyle w:val="ConsPlusNonformat"/>
              <w:tabs>
                <w:tab w:val="left" w:pos="426"/>
                <w:tab w:val="left" w:pos="1530"/>
              </w:tabs>
              <w:ind w:left="142"/>
              <w:jc w:val="center"/>
            </w:pPr>
            <w:r>
              <w:rPr>
                <w:rFonts w:cs="Times New Roman"/>
                <w:szCs w:val="28"/>
              </w:rPr>
              <w:t xml:space="preserve">-  решение </w:t>
            </w:r>
            <w:r w:rsidR="00CD69CB">
              <w:rPr>
                <w:rFonts w:cs="Times New Roman"/>
                <w:i/>
                <w:szCs w:val="28"/>
              </w:rPr>
              <w:t xml:space="preserve">администрации муниципального </w:t>
            </w:r>
            <w:r>
              <w:rPr>
                <w:rFonts w:cs="Times New Roman"/>
                <w:szCs w:val="28"/>
              </w:rPr>
              <w:t>об</w:t>
            </w:r>
            <w:r w:rsidR="00CD69CB">
              <w:rPr>
                <w:rFonts w:cs="Times New Roman"/>
                <w:szCs w:val="28"/>
              </w:rPr>
              <w:t xml:space="preserve">разования Талинка об </w:t>
            </w:r>
            <w:r>
              <w:rPr>
                <w:rFonts w:cs="Times New Roman"/>
                <w:szCs w:val="28"/>
              </w:rPr>
              <w:t xml:space="preserve"> утверждении схемы расположения земельного участка.</w:t>
            </w:r>
          </w:p>
        </w:tc>
      </w:tr>
    </w:tbl>
    <w:p w:rsidR="00FC51BD" w:rsidRDefault="00FC51BD" w:rsidP="00FC51BD">
      <w:pPr>
        <w:pStyle w:val="ConsPlusNonformat"/>
        <w:jc w:val="both"/>
      </w:pPr>
    </w:p>
    <w:p w:rsidR="00FC51BD" w:rsidRDefault="00FC51BD" w:rsidP="00FC51BD">
      <w:pPr>
        <w:autoSpaceDE w:val="0"/>
        <w:autoSpaceDN w:val="0"/>
        <w:adjustRightInd w:val="0"/>
        <w:spacing w:after="0" w:line="240" w:lineRule="auto"/>
        <w:outlineLvl w:val="0"/>
        <w:rPr>
          <w:rFonts w:cs="Times New Roman"/>
          <w:szCs w:val="28"/>
        </w:rPr>
      </w:pPr>
    </w:p>
    <w:p w:rsidR="00FC51BD" w:rsidRDefault="00CD3876" w:rsidP="00FC51BD">
      <w:pPr>
        <w:pStyle w:val="ConsPlusNonformat"/>
        <w:jc w:val="both"/>
        <w:rPr>
          <w:sz w:val="18"/>
          <w:szCs w:val="18"/>
        </w:rPr>
      </w:pPr>
      <w:r w:rsidRPr="00CD3876">
        <w:pict>
          <v:shape id="Прямая со стрелкой 1" o:spid="_x0000_s1042" type="#_x0000_t32" style="position:absolute;left:0;text-align:left;margin-left:377.6pt;margin-top:1.05pt;width:0;height:42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zo99QEAAPoDAAAOAAAAZHJzL2Uyb0RvYy54bWysU0uO1DAQ3SNxB8t7OukZQCjq9Cx6gA2C&#10;Fp8DeBy7Y+GfyqbTvRu4wByBK7BhMYDmDMmNKDvdGcRHQohNJbbrVb33yl6c7YwmWwFBOVvT+ayk&#10;RFjuGmU3NX3z+sm9R5SEyGzDtLOipnsR6Nny7p1F5ytx4lqnGwEEi9hQdb6mbYy+KorAW2FYmDkv&#10;LB5KB4ZFXMKmaIB1WN3o4qQsHxadg8aD4yIE3D0fD+ky15dS8PhCyiAi0TVFbjFHyPEixWK5YNUG&#10;mG8VP9Bg/8DCMGWx6VTqnEVG3oH6pZRRHFxwMs64M4WTUnGRNaCaefmTmlct8yJrQXOCn2wK/68s&#10;f75dA1ENzo4SywyOqP84XA5X/bf+03BFhvf9DYbhw3DZf+6/9l/6m/6azJNvnQ8Vwld2DYdV8GtI&#10;JuwkmPRFeWSXvd5PXotdJHzc5Lj74PT0fpnHUNziPIT4VDhD0k9NQwSmNm1cOWtxoA7m2Wq2fRYi&#10;dkbgEZCaaptiZEo/tg2Je4+SGIDrEmfMTedF4j6yzX9xr8WIfSkkuoH8xh75HoqVBrJleIOat1l5&#10;roKZCSKV1hOozMT+CDrkJpjId/NvgVN27uhsnIBGWQe/6xp3R6pyzD+qHrUm2Reu2efZZTvwgmV/&#10;Do8h3eAf1xl++2SX3wEAAP//AwBQSwMEFAAGAAgAAAAhAIGjVHHcAAAACAEAAA8AAABkcnMvZG93&#10;bnJldi54bWxMj0FLw0AUhO+C/2F5gje7SSCxxLwUFYIgXtrqobdt9pkNzb4N2W0a/70rHvQ4zDDz&#10;TbVZ7CBmmnzvGCFdJSCIW6d77hDe983dGoQPirUaHBPCF3nY1NdXlSq1u/CW5l3oRCxhXyoEE8JY&#10;SulbQ1b5lRuJo/fpJqtClFMn9aQusdwOMkuSQlrVc1wwaqRnQ+1pd7YIDb2c+mKgw3Y5dMbOefP2&#10;+vSBeHuzPD6ACLSEvzD84Ed0qCPT0Z1ZezEg3Od5FqMIWQoi+r/6iLAuUpB1Jf8fqL8BAAD//wMA&#10;UEsBAi0AFAAGAAgAAAAhALaDOJL+AAAA4QEAABMAAAAAAAAAAAAAAAAAAAAAAFtDb250ZW50X1R5&#10;cGVzXS54bWxQSwECLQAUAAYACAAAACEAOP0h/9YAAACUAQAACwAAAAAAAAAAAAAAAAAvAQAAX3Jl&#10;bHMvLnJlbHNQSwECLQAUAAYACAAAACEA+lc6PfUBAAD6AwAADgAAAAAAAAAAAAAAAAAuAgAAZHJz&#10;L2Uyb0RvYy54bWxQSwECLQAUAAYACAAAACEAgaNUcdwAAAAIAQAADwAAAAAAAAAAAAAAAABPBAAA&#10;ZHJzL2Rvd25yZXYueG1sUEsFBgAAAAAEAAQA8wAAAFgFAAAAAA==&#10;" strokecolor="black [3040]">
            <v:stroke endarrow="open"/>
          </v:shape>
        </w:pict>
      </w:r>
      <w:r w:rsidR="00FC51BD">
        <w:rPr>
          <w:sz w:val="18"/>
          <w:szCs w:val="18"/>
        </w:rPr>
        <w:t xml:space="preserve">   </w:t>
      </w:r>
    </w:p>
    <w:p w:rsidR="00FC51BD" w:rsidRDefault="00FC51BD" w:rsidP="00FC51BD">
      <w:pPr>
        <w:pStyle w:val="ConsPlusNonformat"/>
        <w:jc w:val="both"/>
        <w:rPr>
          <w:sz w:val="18"/>
          <w:szCs w:val="18"/>
        </w:rPr>
      </w:pPr>
      <w:r>
        <w:rPr>
          <w:noProof/>
          <w:lang w:eastAsia="ru-RU"/>
        </w:rPr>
        <w:t xml:space="preserve">  </w:t>
      </w:r>
    </w:p>
    <w:tbl>
      <w:tblPr>
        <w:tblStyle w:val="a4"/>
        <w:tblpPr w:leftFromText="180" w:rightFromText="180" w:vertAnchor="text" w:horzAnchor="margin" w:tblpXSpec="right" w:tblpY="455"/>
        <w:tblW w:w="0" w:type="auto"/>
        <w:tblLook w:val="04A0"/>
      </w:tblPr>
      <w:tblGrid>
        <w:gridCol w:w="5070"/>
      </w:tblGrid>
      <w:tr w:rsidR="00FC51BD" w:rsidTr="00FC51BD">
        <w:trPr>
          <w:trHeight w:val="1271"/>
        </w:trPr>
        <w:tc>
          <w:tcPr>
            <w:tcW w:w="5070" w:type="dxa"/>
            <w:tcBorders>
              <w:top w:val="single" w:sz="4" w:space="0" w:color="auto"/>
              <w:left w:val="single" w:sz="4" w:space="0" w:color="auto"/>
              <w:bottom w:val="single" w:sz="4" w:space="0" w:color="auto"/>
              <w:right w:val="single" w:sz="4" w:space="0" w:color="auto"/>
            </w:tcBorders>
            <w:vAlign w:val="center"/>
            <w:hideMark/>
          </w:tcPr>
          <w:p w:rsidR="00FC51BD" w:rsidRDefault="00FC51BD">
            <w:pPr>
              <w:pStyle w:val="ConsPlusNonformat"/>
              <w:tabs>
                <w:tab w:val="left" w:pos="426"/>
                <w:tab w:val="left" w:pos="1530"/>
              </w:tabs>
              <w:ind w:left="142"/>
              <w:jc w:val="center"/>
            </w:pPr>
            <w:r>
              <w:t xml:space="preserve">Направление </w:t>
            </w:r>
            <w:r>
              <w:rPr>
                <w:rFonts w:cs="Times New Roman"/>
                <w:szCs w:val="28"/>
              </w:rPr>
              <w:t xml:space="preserve"> решения </w:t>
            </w:r>
            <w:r>
              <w:rPr>
                <w:rFonts w:cs="Times New Roman"/>
                <w:i/>
                <w:szCs w:val="28"/>
              </w:rPr>
              <w:t xml:space="preserve">(наименование ОМС) </w:t>
            </w:r>
            <w:r>
              <w:rPr>
                <w:rFonts w:cs="Times New Roman"/>
                <w:szCs w:val="28"/>
              </w:rPr>
              <w:t xml:space="preserve">об утверждении схемы расположения земельного участка с приложением схемы расположения земельного участка в Управление </w:t>
            </w:r>
            <w:proofErr w:type="spellStart"/>
            <w:r>
              <w:rPr>
                <w:rFonts w:cs="Times New Roman"/>
                <w:szCs w:val="28"/>
              </w:rPr>
              <w:t>Росреестра</w:t>
            </w:r>
            <w:proofErr w:type="spellEnd"/>
          </w:p>
        </w:tc>
      </w:tr>
      <w:bookmarkEnd w:id="0"/>
    </w:tbl>
    <w:p w:rsidR="00FC51BD" w:rsidRDefault="00FC51BD" w:rsidP="00FC51BD">
      <w:pPr>
        <w:pStyle w:val="ConsPlusNonformat"/>
        <w:jc w:val="both"/>
        <w:rPr>
          <w:sz w:val="18"/>
          <w:szCs w:val="18"/>
        </w:rPr>
      </w:pPr>
    </w:p>
    <w:p w:rsidR="00405BC5" w:rsidRDefault="00405BC5"/>
    <w:sectPr w:rsidR="00405BC5" w:rsidSect="00FC51BD">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FC7643"/>
    <w:multiLevelType w:val="hybridMultilevel"/>
    <w:tmpl w:val="6688C5C6"/>
    <w:lvl w:ilvl="0" w:tplc="17240482">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C51BD"/>
    <w:rsid w:val="00024273"/>
    <w:rsid w:val="000A1C2A"/>
    <w:rsid w:val="001160A7"/>
    <w:rsid w:val="001240A3"/>
    <w:rsid w:val="00125642"/>
    <w:rsid w:val="00142610"/>
    <w:rsid w:val="00154359"/>
    <w:rsid w:val="00156ADD"/>
    <w:rsid w:val="00163B6D"/>
    <w:rsid w:val="00242DCD"/>
    <w:rsid w:val="00290D06"/>
    <w:rsid w:val="0030370B"/>
    <w:rsid w:val="003058FA"/>
    <w:rsid w:val="00323374"/>
    <w:rsid w:val="003A6923"/>
    <w:rsid w:val="003B1512"/>
    <w:rsid w:val="003C4848"/>
    <w:rsid w:val="00405BC5"/>
    <w:rsid w:val="00417503"/>
    <w:rsid w:val="004301E5"/>
    <w:rsid w:val="004408F7"/>
    <w:rsid w:val="00452352"/>
    <w:rsid w:val="004564EF"/>
    <w:rsid w:val="005248C5"/>
    <w:rsid w:val="005701BD"/>
    <w:rsid w:val="00596E40"/>
    <w:rsid w:val="005A4D45"/>
    <w:rsid w:val="005D0702"/>
    <w:rsid w:val="006100C2"/>
    <w:rsid w:val="00644541"/>
    <w:rsid w:val="00646AE7"/>
    <w:rsid w:val="00671CA9"/>
    <w:rsid w:val="006B7D29"/>
    <w:rsid w:val="006F5E97"/>
    <w:rsid w:val="00746DF7"/>
    <w:rsid w:val="007739A9"/>
    <w:rsid w:val="007C2840"/>
    <w:rsid w:val="00801359"/>
    <w:rsid w:val="00816719"/>
    <w:rsid w:val="00824086"/>
    <w:rsid w:val="008938A9"/>
    <w:rsid w:val="00942CDE"/>
    <w:rsid w:val="00953426"/>
    <w:rsid w:val="009A6598"/>
    <w:rsid w:val="00A354D4"/>
    <w:rsid w:val="00A6324E"/>
    <w:rsid w:val="00B012E1"/>
    <w:rsid w:val="00B13464"/>
    <w:rsid w:val="00B37D1E"/>
    <w:rsid w:val="00C45EDB"/>
    <w:rsid w:val="00C749C8"/>
    <w:rsid w:val="00C75154"/>
    <w:rsid w:val="00CA5D6B"/>
    <w:rsid w:val="00CB2FF2"/>
    <w:rsid w:val="00CB7E0D"/>
    <w:rsid w:val="00CD3876"/>
    <w:rsid w:val="00CD69CB"/>
    <w:rsid w:val="00CE0385"/>
    <w:rsid w:val="00DB79F7"/>
    <w:rsid w:val="00DF29C6"/>
    <w:rsid w:val="00EA179D"/>
    <w:rsid w:val="00EB2E70"/>
    <w:rsid w:val="00ED329C"/>
    <w:rsid w:val="00EF1680"/>
    <w:rsid w:val="00EF6403"/>
    <w:rsid w:val="00F336AA"/>
    <w:rsid w:val="00F347D9"/>
    <w:rsid w:val="00F549C4"/>
    <w:rsid w:val="00FA6E65"/>
    <w:rsid w:val="00FB7BBD"/>
    <w:rsid w:val="00FC28DC"/>
    <w:rsid w:val="00FC49EA"/>
    <w:rsid w:val="00FC51BD"/>
    <w:rsid w:val="00FF2E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18" type="connector" idref="#Прямая со стрелкой 11"/>
        <o:r id="V:Rule19" type="connector" idref="#Прямая со стрелкой 13"/>
        <o:r id="V:Rule20" type="connector" idref="#Прямая со стрелкой 5"/>
        <o:r id="V:Rule21" type="connector" idref="#Прямая со стрелкой 9"/>
        <o:r id="V:Rule22" type="connector" idref="#Прямая со стрелкой 18"/>
        <o:r id="V:Rule23" type="connector" idref="#Прямая со стрелкой 14"/>
        <o:r id="V:Rule24" type="connector" idref="#Прямая со стрелкой 15"/>
        <o:r id="V:Rule25" type="connector" idref="#Прямая со стрелкой 16"/>
        <o:r id="V:Rule26" type="connector" idref="#Прямая со стрелкой 10"/>
        <o:r id="V:Rule27" type="connector" idref="#Прямая со стрелкой 3"/>
        <o:r id="V:Rule28" type="connector" idref="#Прямая со стрелкой 6"/>
        <o:r id="V:Rule29" type="connector" idref="#Прямая со стрелкой 7"/>
        <o:r id="V:Rule30" type="connector" idref="#Прямая со стрелкой 17"/>
        <o:r id="V:Rule31" type="connector" idref="#Прямая со стрелкой 12"/>
        <o:r id="V:Rule32" type="connector" idref="#Прямая со стрелкой 1"/>
        <o:r id="V:Rule33" type="connector" idref="#Прямая со стрелкой 8"/>
        <o:r id="V:Rule34" type="connector" idref="#Прямая со стрелкой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1BD"/>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51BD"/>
    <w:pPr>
      <w:ind w:left="720"/>
      <w:contextualSpacing/>
    </w:pPr>
  </w:style>
  <w:style w:type="paragraph" w:customStyle="1" w:styleId="ConsPlusNormal">
    <w:name w:val="ConsPlusNormal"/>
    <w:rsid w:val="00FC51BD"/>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C51BD"/>
    <w:pPr>
      <w:autoSpaceDE w:val="0"/>
      <w:autoSpaceDN w:val="0"/>
      <w:adjustRightInd w:val="0"/>
      <w:spacing w:after="0" w:line="240" w:lineRule="auto"/>
    </w:pPr>
    <w:rPr>
      <w:rFonts w:ascii="Courier New" w:hAnsi="Courier New" w:cs="Courier New"/>
      <w:sz w:val="20"/>
      <w:szCs w:val="20"/>
    </w:rPr>
  </w:style>
  <w:style w:type="table" w:styleId="a4">
    <w:name w:val="Table Grid"/>
    <w:basedOn w:val="a1"/>
    <w:uiPriority w:val="59"/>
    <w:rsid w:val="00FC51B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nhideWhenUsed/>
    <w:rsid w:val="00FC51BD"/>
    <w:pPr>
      <w:spacing w:before="100" w:beforeAutospacing="1" w:after="100" w:afterAutospacing="1" w:line="240" w:lineRule="auto"/>
    </w:pPr>
    <w:rPr>
      <w:rFonts w:eastAsia="Times New Roman" w:cs="Times New Roman"/>
      <w:sz w:val="24"/>
      <w:szCs w:val="24"/>
      <w:lang w:eastAsia="ru-RU"/>
    </w:rPr>
  </w:style>
  <w:style w:type="character" w:styleId="a6">
    <w:name w:val="Hyperlink"/>
    <w:basedOn w:val="a0"/>
    <w:uiPriority w:val="99"/>
    <w:unhideWhenUsed/>
    <w:rsid w:val="00646AE7"/>
    <w:rPr>
      <w:color w:val="0000FF" w:themeColor="hyperlink"/>
      <w:u w:val="single"/>
    </w:rPr>
  </w:style>
  <w:style w:type="paragraph" w:styleId="a7">
    <w:name w:val="Balloon Text"/>
    <w:basedOn w:val="a"/>
    <w:link w:val="a8"/>
    <w:uiPriority w:val="99"/>
    <w:semiHidden/>
    <w:unhideWhenUsed/>
    <w:rsid w:val="007739A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739A9"/>
    <w:rPr>
      <w:rFonts w:ascii="Tahoma" w:hAnsi="Tahoma" w:cs="Tahoma"/>
      <w:sz w:val="16"/>
      <w:szCs w:val="16"/>
    </w:rPr>
  </w:style>
  <w:style w:type="paragraph" w:styleId="a9">
    <w:name w:val="No Spacing"/>
    <w:uiPriority w:val="1"/>
    <w:qFormat/>
    <w:rsid w:val="003C4848"/>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50601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23</Pages>
  <Words>9793</Words>
  <Characters>55821</Characters>
  <Application>Microsoft Office Word</Application>
  <DocSecurity>0</DocSecurity>
  <Lines>465</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65484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 А. Корюкина</dc:creator>
  <cp:keywords/>
  <dc:description/>
  <cp:lastModifiedBy>Вероника Р. Сафиюлина</cp:lastModifiedBy>
  <cp:revision>34</cp:revision>
  <cp:lastPrinted>2016-03-09T11:26:00Z</cp:lastPrinted>
  <dcterms:created xsi:type="dcterms:W3CDTF">2015-10-05T04:48:00Z</dcterms:created>
  <dcterms:modified xsi:type="dcterms:W3CDTF">2016-04-04T11:06:00Z</dcterms:modified>
</cp:coreProperties>
</file>